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5"/>
        <w:gridCol w:w="12659"/>
      </w:tblGrid>
      <w:tr w:rsidR="00D4633B" w:rsidRPr="00DB0614" w:rsidTr="009326E3">
        <w:trPr>
          <w:trHeight w:val="2047"/>
        </w:trPr>
        <w:tc>
          <w:tcPr>
            <w:tcW w:w="3075" w:type="dxa"/>
          </w:tcPr>
          <w:p w:rsidR="00D4633B" w:rsidRPr="00DB0614" w:rsidRDefault="00D4633B" w:rsidP="00124B80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59" w:type="dxa"/>
          </w:tcPr>
          <w:p w:rsidR="00D4633B" w:rsidRPr="00DB0614" w:rsidRDefault="00D4633B" w:rsidP="00124B80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D4633B" w:rsidRPr="00DB0614" w:rsidRDefault="00D4633B" w:rsidP="00124B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UNIVERSITAS MUHAMMADIYAH PEKANBARU</w:t>
            </w:r>
          </w:p>
          <w:p w:rsidR="00D4633B" w:rsidRPr="00DB0614" w:rsidRDefault="00D4633B" w:rsidP="00124B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D4633B" w:rsidRPr="00DB0614" w:rsidRDefault="00D4633B" w:rsidP="00124B80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D4633B" w:rsidRPr="007A561E" w:rsidRDefault="003B2839" w:rsidP="009310A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7A561E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r w:rsidR="007A561E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D4633B" w:rsidRPr="00DB0614" w:rsidTr="009326E3">
        <w:trPr>
          <w:trHeight w:val="1426"/>
        </w:trPr>
        <w:tc>
          <w:tcPr>
            <w:tcW w:w="15734" w:type="dxa"/>
            <w:gridSpan w:val="2"/>
          </w:tcPr>
          <w:p w:rsidR="00D4633B" w:rsidRPr="00DB0614" w:rsidRDefault="00D4633B" w:rsidP="00124B80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D4633B" w:rsidRPr="00DB0614" w:rsidRDefault="00D4633B" w:rsidP="00124B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MATA KULIAH : </w:t>
            </w:r>
            <w:r w:rsidR="00105DD1">
              <w:rPr>
                <w:rFonts w:ascii="Times New Roman" w:hAnsi="Times New Roman"/>
                <w:b/>
              </w:rPr>
              <w:t xml:space="preserve">FISIKA MODERN </w:t>
            </w:r>
            <w:r w:rsidRPr="00DB0614">
              <w:rPr>
                <w:rFonts w:ascii="Times New Roman" w:hAnsi="Times New Roman"/>
                <w:b/>
              </w:rPr>
              <w:t>(FIS-</w:t>
            </w:r>
            <w:r w:rsidR="000D7245">
              <w:rPr>
                <w:rFonts w:ascii="Times New Roman" w:hAnsi="Times New Roman"/>
                <w:b/>
              </w:rPr>
              <w:t>2417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D4633B" w:rsidRPr="00DB0614" w:rsidRDefault="00D4633B" w:rsidP="00124B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SKS: 3</w:t>
            </w:r>
          </w:p>
          <w:p w:rsidR="00D4633B" w:rsidRPr="00A119BD" w:rsidRDefault="00D4633B" w:rsidP="007E4B2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DosenPengampu : </w:t>
            </w:r>
            <w:r w:rsidR="00F92FFE">
              <w:rPr>
                <w:rFonts w:ascii="Times New Roman" w:hAnsi="Times New Roman"/>
                <w:b/>
              </w:rPr>
              <w:t>Shabri Putra Wirman, M.Si.</w:t>
            </w:r>
          </w:p>
        </w:tc>
      </w:tr>
    </w:tbl>
    <w:p w:rsidR="00DC0EDB" w:rsidRDefault="00DC0EDB" w:rsidP="00D4633B">
      <w:pPr>
        <w:rPr>
          <w:rFonts w:ascii="Times New Roman" w:hAnsi="Times New Roman"/>
        </w:rPr>
      </w:pPr>
    </w:p>
    <w:tbl>
      <w:tblPr>
        <w:tblStyle w:val="TableGrid"/>
        <w:tblW w:w="15593" w:type="dxa"/>
        <w:tblInd w:w="108" w:type="dxa"/>
        <w:tblLook w:val="04A0"/>
      </w:tblPr>
      <w:tblGrid>
        <w:gridCol w:w="662"/>
        <w:gridCol w:w="5162"/>
        <w:gridCol w:w="2437"/>
        <w:gridCol w:w="3486"/>
        <w:gridCol w:w="1403"/>
        <w:gridCol w:w="1403"/>
        <w:gridCol w:w="1261"/>
      </w:tblGrid>
      <w:tr w:rsidR="00BB28A6" w:rsidRPr="003B2839" w:rsidTr="00BB28A6">
        <w:trPr>
          <w:trHeight w:val="144"/>
        </w:trPr>
        <w:tc>
          <w:tcPr>
            <w:tcW w:w="1534" w:type="dxa"/>
            <w:vAlign w:val="center"/>
          </w:tcPr>
          <w:p w:rsidR="00BB28A6" w:rsidRPr="00F56754" w:rsidRDefault="00BB28A6" w:rsidP="004653D3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bookmarkStart w:id="2" w:name="_GoBack"/>
            <w:bookmarkEnd w:id="2"/>
          </w:p>
        </w:tc>
        <w:tc>
          <w:tcPr>
            <w:tcW w:w="4033" w:type="dxa"/>
            <w:vAlign w:val="center"/>
          </w:tcPr>
          <w:p w:rsidR="00BB28A6" w:rsidRPr="003B2839" w:rsidRDefault="00BB28A6" w:rsidP="004653D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1917" w:type="dxa"/>
            <w:vAlign w:val="center"/>
          </w:tcPr>
          <w:p w:rsidR="00BB28A6" w:rsidRPr="003B2839" w:rsidRDefault="00BB28A6" w:rsidP="004653D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120" w:type="dxa"/>
            <w:vAlign w:val="center"/>
          </w:tcPr>
          <w:p w:rsidR="00BB28A6" w:rsidRPr="003B2839" w:rsidRDefault="00BB28A6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656" w:type="dxa"/>
            <w:vAlign w:val="center"/>
          </w:tcPr>
          <w:p w:rsidR="00BB28A6" w:rsidRPr="003B2839" w:rsidRDefault="00BB28A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656" w:type="dxa"/>
            <w:vAlign w:val="center"/>
          </w:tcPr>
          <w:p w:rsidR="00BB28A6" w:rsidRPr="003B2839" w:rsidRDefault="00BB28A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BB28A6" w:rsidRPr="003B2839" w:rsidRDefault="00BB28A6" w:rsidP="0046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677" w:type="dxa"/>
            <w:vAlign w:val="center"/>
          </w:tcPr>
          <w:p w:rsidR="00BB28A6" w:rsidRPr="003B2839" w:rsidRDefault="00BB28A6" w:rsidP="004653D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033" w:type="dxa"/>
          </w:tcPr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MenjelaskanPemuaianwaktu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MenurunkanrumusefekDopler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Menjelaskankontraksi Lorentz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Membuatanalisiskelistrikandankemagnetan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Menjabarkanrelativitasmassa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Merumuskan massa dan energi dari suatu partikel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Mengidentifikasikanpartikeltakbermasa</w:t>
            </w:r>
          </w:p>
          <w:p w:rsidR="00BB28A6" w:rsidRPr="003B2839" w:rsidRDefault="00BB28A6" w:rsidP="004A4791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dan menjabarkan persaman transformasi Lorentz.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FD41D6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RelativitasKhusus</w:t>
            </w:r>
          </w:p>
          <w:p w:rsidR="00BB28A6" w:rsidRPr="003B2839" w:rsidRDefault="00BB28A6" w:rsidP="00FD4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 xml:space="preserve">1.Pemuaian Waktu, 2.Efek Dopler, 3.Pengerutan 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Panjang 4.Kemagnetan Dan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 xml:space="preserve">Kelistrikan, 5.Relativitas 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Massa,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 xml:space="preserve">6. Massa Dan   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Energi</w:t>
            </w:r>
          </w:p>
          <w:p w:rsidR="00BB28A6" w:rsidRPr="003B2839" w:rsidRDefault="00BB28A6" w:rsidP="00BB28A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7.Partikel Tak</w:t>
            </w:r>
          </w:p>
          <w:p w:rsidR="00BB28A6" w:rsidRPr="003B2839" w:rsidRDefault="00BB28A6" w:rsidP="00BB28A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Bermassa</w:t>
            </w:r>
          </w:p>
          <w:p w:rsidR="00BB28A6" w:rsidRPr="003B2839" w:rsidRDefault="00BB28A6" w:rsidP="00BB28A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 xml:space="preserve">8.Transformasi </w:t>
            </w:r>
          </w:p>
          <w:p w:rsidR="00BB28A6" w:rsidRPr="003B2839" w:rsidRDefault="00BB28A6" w:rsidP="00BB28A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 xml:space="preserve">    Lorentz</w:t>
            </w:r>
          </w:p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FD41D6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Arthur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FD4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FD41D6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033" w:type="dxa"/>
          </w:tcPr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Merumuskan dan menjelaskan efek foto listrik.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Menjelaskanteorikuatumcahaya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Menginterpretasikanteori Maxwell.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Menjelaskanpartikelgelombang.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prinsip kerja sinar x secara fisis dan matematika.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Menjabarkanefek Compton.</w:t>
            </w:r>
          </w:p>
          <w:p w:rsidR="00BB28A6" w:rsidRPr="003B2839" w:rsidRDefault="00BB28A6" w:rsidP="004A4791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Menjelaskanproduksipasangan.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SifatPartikeldariGelo</w:t>
            </w: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mbang</w:t>
            </w:r>
          </w:p>
        </w:tc>
        <w:tc>
          <w:tcPr>
            <w:tcW w:w="3120" w:type="dxa"/>
          </w:tcPr>
          <w:p w:rsidR="00BB28A6" w:rsidRPr="003B2839" w:rsidRDefault="00BB28A6" w:rsidP="00FD41D6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lastRenderedPageBreak/>
              <w:t xml:space="preserve">EfekFotolistrik, </w:t>
            </w:r>
            <w:r w:rsidRPr="003B2839">
              <w:rPr>
                <w:b w:val="0"/>
                <w:szCs w:val="24"/>
              </w:rPr>
              <w:lastRenderedPageBreak/>
              <w:t>TeoriKuantumCahaya, DualitasPartikelGelomb., Sinar X, Efek Compton, ProduksiPasangan, Foton Dan Gravitasi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Papan 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Arthu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3" w:type="dxa"/>
          </w:tcPr>
          <w:p w:rsidR="00BB28A6" w:rsidRPr="003B2839" w:rsidRDefault="00BB28A6" w:rsidP="004A479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Menjabarkanrumus de Broglie</w:t>
            </w:r>
          </w:p>
          <w:p w:rsidR="00BB28A6" w:rsidRPr="003B2839" w:rsidRDefault="00BB28A6" w:rsidP="004A479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MenjelaskanFungsigelombang</w:t>
            </w:r>
          </w:p>
          <w:p w:rsidR="00BB28A6" w:rsidRPr="003B2839" w:rsidRDefault="00BB28A6" w:rsidP="004A479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Merumuskandanmebuatanalisistentangkecepatan group, dandifraksipartikel</w:t>
            </w:r>
          </w:p>
          <w:p w:rsidR="00BB28A6" w:rsidRPr="003B2839" w:rsidRDefault="00BB28A6" w:rsidP="004A479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Menjabarakan proses partikelterperangkapdalamkotak</w:t>
            </w:r>
          </w:p>
          <w:p w:rsidR="00BB28A6" w:rsidRPr="003B2839" w:rsidRDefault="00BB28A6" w:rsidP="004A4791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Menjelaskanprinsipketaktentuan.</w:t>
            </w:r>
          </w:p>
          <w:p w:rsidR="00BB28A6" w:rsidRPr="003B2839" w:rsidRDefault="00BB28A6" w:rsidP="004A47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SifatGelombangdariPartikel</w:t>
            </w:r>
          </w:p>
        </w:tc>
        <w:tc>
          <w:tcPr>
            <w:tcW w:w="3120" w:type="dxa"/>
          </w:tcPr>
          <w:p w:rsidR="00BB28A6" w:rsidRPr="003B2839" w:rsidRDefault="00BB28A6" w:rsidP="001F0EC8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Gelombang De Broglie, FungsiGelombang,KecepatanGelombang De Broglie, KecepatanFase Dan Kecepatan Group, DifraksiPartikel, PartikelDalamKotak, Dan PrinsipKetaktentuan.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1F0EC8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Arthur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1F0E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1F0EC8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033" w:type="dxa"/>
          </w:tcPr>
          <w:p w:rsidR="00BB28A6" w:rsidRPr="003B2839" w:rsidRDefault="00BB28A6" w:rsidP="004A47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4A479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Menggambarkan dan menjelaskan berbagai </w:t>
            </w: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model atom.</w:t>
            </w:r>
          </w:p>
          <w:p w:rsidR="00BB28A6" w:rsidRPr="003B2839" w:rsidRDefault="00BB28A6" w:rsidP="004A479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Menjelaskanhamburanpartikelalfa</w:t>
            </w:r>
          </w:p>
          <w:p w:rsidR="00BB28A6" w:rsidRPr="003B2839" w:rsidRDefault="00BB28A6" w:rsidP="004A479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Menjelaskansecaramatematikahamburan Rutherford.</w:t>
            </w:r>
          </w:p>
          <w:p w:rsidR="00BB28A6" w:rsidRPr="003B2839" w:rsidRDefault="00BB28A6" w:rsidP="004A479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spektrum atom, model atom Borh dan tingkat energi</w:t>
            </w:r>
          </w:p>
          <w:p w:rsidR="00BB28A6" w:rsidRPr="003B2839" w:rsidRDefault="00BB28A6" w:rsidP="004A479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nl-NL"/>
              </w:rPr>
              <w:t>Memerikan gerak inti dan eksitasi atom.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1F0EC8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StrukturAtomik</w:t>
            </w:r>
          </w:p>
          <w:p w:rsidR="00BB28A6" w:rsidRPr="003B2839" w:rsidRDefault="00BB28A6" w:rsidP="001F0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B28A6" w:rsidRPr="003B2839" w:rsidRDefault="00BB28A6" w:rsidP="001F0EC8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lastRenderedPageBreak/>
              <w:t xml:space="preserve">Model Atom, HamburanPartikel Alfa, Hamburan Rutherford, </w:t>
            </w:r>
            <w:r w:rsidRPr="003B2839">
              <w:rPr>
                <w:b w:val="0"/>
                <w:szCs w:val="24"/>
              </w:rPr>
              <w:lastRenderedPageBreak/>
              <w:t>DemensiIti, Orbit Elektron, Spesktrum Atom, Atom Bohr, Tingkat Energi Dan Spektrum, GerakInti, Aksitasi Atom Dan PrinsipKorespondensi.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Arthur 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26003C">
        <w:trPr>
          <w:trHeight w:val="376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59" w:type="dxa"/>
            <w:gridSpan w:val="6"/>
          </w:tcPr>
          <w:p w:rsidR="00BB28A6" w:rsidRPr="003B2839" w:rsidRDefault="00BB28A6" w:rsidP="00BB28A6">
            <w:pPr>
              <w:pStyle w:val="BodyTextInd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UJIAN TENGAH SEMESTER</w:t>
            </w:r>
          </w:p>
        </w:tc>
      </w:tr>
      <w:tr w:rsidR="00BB28A6" w:rsidRPr="003B2839" w:rsidTr="00BB28A6">
        <w:trPr>
          <w:trHeight w:val="4147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033" w:type="dxa"/>
          </w:tcPr>
          <w:p w:rsidR="00BB28A6" w:rsidRPr="003B2839" w:rsidRDefault="00BB28A6" w:rsidP="001F0EC8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BB28A6" w:rsidRPr="003B2839" w:rsidRDefault="00BB28A6" w:rsidP="001F0EC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secara umum tentang mekanika kuantum</w:t>
            </w:r>
          </w:p>
          <w:p w:rsidR="00BB28A6" w:rsidRPr="003B2839" w:rsidRDefault="00BB28A6" w:rsidP="001F0EC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hubungan antara Gel. Mekanik dan gel.Schrodinger</w:t>
            </w:r>
          </w:p>
          <w:p w:rsidR="00BB28A6" w:rsidRPr="003B2839" w:rsidRDefault="00BB28A6" w:rsidP="001F0EC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Menjelaskanhargaekspektasi</w:t>
            </w:r>
          </w:p>
          <w:p w:rsidR="00BB28A6" w:rsidRPr="003B2839" w:rsidRDefault="00BB28A6" w:rsidP="001F0EC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Menjabarkan dan mengklasifikasikan pantulan dan transmisi sebuah perintang.</w:t>
            </w:r>
          </w:p>
          <w:p w:rsidR="00BB28A6" w:rsidRPr="003B2839" w:rsidRDefault="00BB28A6" w:rsidP="001F0EC8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Mendiskripsikan efek terobosan dan osilator harmonik</w:t>
            </w:r>
          </w:p>
          <w:p w:rsidR="00BB28A6" w:rsidRPr="003B2839" w:rsidRDefault="00BB28A6" w:rsidP="001F0EC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MekanikaKuantum</w:t>
            </w:r>
          </w:p>
        </w:tc>
        <w:tc>
          <w:tcPr>
            <w:tcW w:w="3120" w:type="dxa"/>
          </w:tcPr>
          <w:p w:rsidR="00BB28A6" w:rsidRPr="003B2839" w:rsidRDefault="00BB28A6" w:rsidP="001F0EC8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MekanikaKuantum, PersamaanGelombang, PersamaanSchrodinger,HargaEkspektasi, Pantulan Dan TransmisiOlehSebuahPerintang, EfekTerobosan Dan OsilatorHarmonik.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Arthur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3291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4033" w:type="dxa"/>
          </w:tcPr>
          <w:p w:rsidR="00BB28A6" w:rsidRPr="003B2839" w:rsidRDefault="00BB28A6" w:rsidP="00FD41D6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Meneurunkan pers. Schrodinger.</w:t>
            </w:r>
          </w:p>
          <w:p w:rsidR="00BB28A6" w:rsidRPr="003B2839" w:rsidRDefault="00BB28A6" w:rsidP="00FD41D6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 atom Hidrogen</w:t>
            </w:r>
          </w:p>
          <w:p w:rsidR="00BB28A6" w:rsidRPr="003B2839" w:rsidRDefault="00BB28A6" w:rsidP="00FD41D6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Menggunakan pemisahan varibel untuk menjelaskan pers. </w:t>
            </w:r>
            <w:r w:rsidRPr="003B2839">
              <w:rPr>
                <w:rFonts w:ascii="Times New Roman" w:hAnsi="Times New Roman"/>
                <w:sz w:val="24"/>
                <w:szCs w:val="24"/>
              </w:rPr>
              <w:t>Gelombang</w:t>
            </w:r>
          </w:p>
          <w:p w:rsidR="00BB28A6" w:rsidRPr="003B2839" w:rsidRDefault="00BB28A6" w:rsidP="00FD41D6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Menjelaskanefekzeeman, kerapatanpeluangelektron</w:t>
            </w:r>
          </w:p>
          <w:p w:rsidR="00BB28A6" w:rsidRPr="003B2839" w:rsidRDefault="00BB28A6" w:rsidP="006E182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Menguraikantransmisiradiatifdankaidahseleksi</w:t>
            </w:r>
          </w:p>
        </w:tc>
        <w:tc>
          <w:tcPr>
            <w:tcW w:w="1917" w:type="dxa"/>
          </w:tcPr>
          <w:p w:rsidR="00BB28A6" w:rsidRPr="003B2839" w:rsidRDefault="00BB28A6" w:rsidP="00510D68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TeoriKuantum Atom Hidrogen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B28A6" w:rsidRPr="003B2839" w:rsidRDefault="00BB28A6" w:rsidP="00510D68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Persamaan Schrodinger Untuk Atom Hidrogen, PemisahanVariabel, BilanganKuantum, Efek Zeeman, KerapatanPeluangElektron, TransmisiRadiatif Dan KaidahSeleksi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Arthur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416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4033" w:type="dxa"/>
          </w:tcPr>
          <w:p w:rsidR="00BB28A6" w:rsidRPr="003B2839" w:rsidRDefault="00BB28A6" w:rsidP="006E182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spin elektron, kopling spin orbit,prinsip eklusi.</w:t>
            </w:r>
          </w:p>
          <w:p w:rsidR="00BB28A6" w:rsidRPr="003B2839" w:rsidRDefault="00BB28A6" w:rsidP="006E182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Memnbeedakan Antara Fungsi Gelombang Simetrik Dan Anti Simetrik</w:t>
            </w:r>
          </w:p>
          <w:p w:rsidR="00BB28A6" w:rsidRPr="003B2839" w:rsidRDefault="00BB28A6" w:rsidP="006E182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Membuatkonfigusielektron</w:t>
            </w:r>
          </w:p>
          <w:p w:rsidR="00BB28A6" w:rsidRPr="003B2839" w:rsidRDefault="00BB28A6" w:rsidP="006E182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Membacatabelperiodik</w:t>
            </w:r>
          </w:p>
          <w:p w:rsidR="00BB28A6" w:rsidRPr="003B2839" w:rsidRDefault="00BB28A6" w:rsidP="00FD41D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momentum sudut, spektrum elektron dan spektrum sinar X</w:t>
            </w:r>
          </w:p>
        </w:tc>
        <w:tc>
          <w:tcPr>
            <w:tcW w:w="1917" w:type="dxa"/>
          </w:tcPr>
          <w:p w:rsidR="00BB28A6" w:rsidRPr="003B2839" w:rsidRDefault="00BB28A6" w:rsidP="006E182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Atom BerelektronBanyak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B28A6" w:rsidRPr="003B2839" w:rsidRDefault="00BB28A6" w:rsidP="006E182B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t>Spin Elektron, Kopling Spin-Orbit, PrinsipEksklusi, FungsiGelombangSimetrik Dan Anti Simetrik, MembuatKonfigurasiElektron, TabelPeriodik, Momentum Sudut, SpektrumElektron, Dan SpektrumSinar X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Arthur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</w:tcPr>
          <w:p w:rsidR="00BB28A6" w:rsidRPr="003B2839" w:rsidRDefault="00BB28A6" w:rsidP="00276EB0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menjelaskanpembentukaanmolekulerdanperser</w:t>
            </w: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oanelektron</w:t>
            </w:r>
          </w:p>
          <w:p w:rsidR="00BB28A6" w:rsidRPr="003B2839" w:rsidRDefault="00BB28A6" w:rsidP="00276EB0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Mengidentifikasikanmolekulkompleks</w:t>
            </w:r>
          </w:p>
          <w:p w:rsidR="00BB28A6" w:rsidRPr="003B2839" w:rsidRDefault="00BB28A6" w:rsidP="00276EB0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sv-SE"/>
              </w:rPr>
              <w:t>Menjelaskan tingkat energi ratasional, tingkat energi vibrasioanal</w:t>
            </w:r>
          </w:p>
          <w:p w:rsidR="00BB28A6" w:rsidRPr="003B2839" w:rsidRDefault="00BB28A6" w:rsidP="00276EB0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Menjabarkandanmenganalisisspektrumelektronik.</w:t>
            </w:r>
          </w:p>
          <w:p w:rsidR="00BB28A6" w:rsidRPr="003B2839" w:rsidRDefault="00BB28A6" w:rsidP="00276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B28A6" w:rsidRPr="003B2839" w:rsidRDefault="00BB28A6" w:rsidP="00276EB0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Molekul</w:t>
            </w:r>
          </w:p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B28A6" w:rsidRPr="003B2839" w:rsidRDefault="00BB28A6" w:rsidP="00276EB0">
            <w:pPr>
              <w:pStyle w:val="BodyText"/>
              <w:jc w:val="left"/>
              <w:rPr>
                <w:b w:val="0"/>
                <w:szCs w:val="24"/>
              </w:rPr>
            </w:pPr>
            <w:r w:rsidRPr="003B2839">
              <w:rPr>
                <w:b w:val="0"/>
                <w:szCs w:val="24"/>
              </w:rPr>
              <w:lastRenderedPageBreak/>
              <w:t xml:space="preserve">PembentukanMolekuler, </w:t>
            </w:r>
            <w:r w:rsidRPr="003B2839">
              <w:rPr>
                <w:b w:val="0"/>
                <w:szCs w:val="24"/>
              </w:rPr>
              <w:lastRenderedPageBreak/>
              <w:t>Perseroan Elektron, MolekulKompleks, Tingkat EnergiRotasioanl, Tingkat EnergiVibrasioanal Dan SpektrumElektronik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Menerangkan  (dengan contoh)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656" w:type="dxa"/>
          </w:tcPr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Papan 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tulis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</w:t>
            </w:r>
            <w:r w:rsidRPr="003B2839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28A6" w:rsidRPr="003B2839" w:rsidRDefault="00BB28A6" w:rsidP="00465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28A6" w:rsidRPr="003B2839" w:rsidRDefault="00BB28A6" w:rsidP="002301F1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Arthu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 Beiser, 1989,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Concepts of Modern Physics</w:t>
            </w:r>
          </w:p>
          <w:p w:rsidR="00BB28A6" w:rsidRPr="003B2839" w:rsidRDefault="00BB28A6" w:rsidP="002301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8A6" w:rsidRPr="003B2839" w:rsidRDefault="00BB28A6" w:rsidP="002301F1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Kenneth S.  Krane, 1988</w:t>
            </w: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B2839">
              <w:rPr>
                <w:rFonts w:ascii="Times New Roman" w:hAnsi="Times New Roman"/>
                <w:b/>
                <w:i/>
                <w:sz w:val="24"/>
                <w:szCs w:val="24"/>
              </w:rPr>
              <w:t>Introductory Modern Physics</w:t>
            </w:r>
          </w:p>
        </w:tc>
      </w:tr>
      <w:tr w:rsidR="00BB28A6" w:rsidRPr="003B2839" w:rsidTr="00BB28A6">
        <w:trPr>
          <w:trHeight w:val="144"/>
        </w:trPr>
        <w:tc>
          <w:tcPr>
            <w:tcW w:w="1534" w:type="dxa"/>
          </w:tcPr>
          <w:p w:rsidR="00BB28A6" w:rsidRPr="003B2839" w:rsidRDefault="00BB28A6" w:rsidP="00D4633B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4059" w:type="dxa"/>
            <w:gridSpan w:val="6"/>
          </w:tcPr>
          <w:p w:rsidR="00BB28A6" w:rsidRPr="003B2839" w:rsidRDefault="00BB28A6" w:rsidP="00BB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UJIAN AKHIR SEMESTER</w:t>
            </w:r>
          </w:p>
        </w:tc>
      </w:tr>
    </w:tbl>
    <w:p w:rsidR="004A4791" w:rsidRDefault="004A4791" w:rsidP="00D4633B">
      <w:pPr>
        <w:rPr>
          <w:rFonts w:ascii="Times New Roman" w:hAnsi="Times New Roman"/>
        </w:rPr>
      </w:pPr>
    </w:p>
    <w:sectPr w:rsidR="004A4791" w:rsidSect="009326E3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F5FBA"/>
    <w:multiLevelType w:val="hybridMultilevel"/>
    <w:tmpl w:val="64B61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86405"/>
    <w:multiLevelType w:val="hybridMultilevel"/>
    <w:tmpl w:val="DB8E9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615834"/>
    <w:multiLevelType w:val="hybridMultilevel"/>
    <w:tmpl w:val="C2025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74053"/>
    <w:multiLevelType w:val="hybridMultilevel"/>
    <w:tmpl w:val="34D09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D54D8F"/>
    <w:multiLevelType w:val="hybridMultilevel"/>
    <w:tmpl w:val="85662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F52AC"/>
    <w:multiLevelType w:val="hybridMultilevel"/>
    <w:tmpl w:val="95D0E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1D7B1A"/>
    <w:multiLevelType w:val="hybridMultilevel"/>
    <w:tmpl w:val="7A2C6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C0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744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D92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311C88"/>
    <w:multiLevelType w:val="hybridMultilevel"/>
    <w:tmpl w:val="657E1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5C58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BB22E2"/>
    <w:multiLevelType w:val="hybridMultilevel"/>
    <w:tmpl w:val="23CCB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6451D7"/>
    <w:multiLevelType w:val="hybridMultilevel"/>
    <w:tmpl w:val="0ADCF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7D3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667D29"/>
    <w:multiLevelType w:val="hybridMultilevel"/>
    <w:tmpl w:val="E0B89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CF0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0623B6"/>
    <w:multiLevelType w:val="hybridMultilevel"/>
    <w:tmpl w:val="4D8A1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1D5376"/>
    <w:multiLevelType w:val="hybridMultilevel"/>
    <w:tmpl w:val="3BA6D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E3184A"/>
    <w:multiLevelType w:val="hybridMultilevel"/>
    <w:tmpl w:val="11C2C406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0">
    <w:nsid w:val="40B0523C"/>
    <w:multiLevelType w:val="hybridMultilevel"/>
    <w:tmpl w:val="01C2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C58C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BD5597"/>
    <w:multiLevelType w:val="hybridMultilevel"/>
    <w:tmpl w:val="2BA83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35DA9"/>
    <w:multiLevelType w:val="hybridMultilevel"/>
    <w:tmpl w:val="B8564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2A404B"/>
    <w:multiLevelType w:val="hybridMultilevel"/>
    <w:tmpl w:val="7FAA3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3F87"/>
    <w:multiLevelType w:val="hybridMultilevel"/>
    <w:tmpl w:val="AFA6F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2E580F"/>
    <w:multiLevelType w:val="hybridMultilevel"/>
    <w:tmpl w:val="DC1E0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4A2C5B"/>
    <w:multiLevelType w:val="hybridMultilevel"/>
    <w:tmpl w:val="4852C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F72495"/>
    <w:multiLevelType w:val="hybridMultilevel"/>
    <w:tmpl w:val="5AA25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843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225F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5C7D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4C1D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8D7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613F96"/>
    <w:multiLevelType w:val="hybridMultilevel"/>
    <w:tmpl w:val="54886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C518EC"/>
    <w:multiLevelType w:val="hybridMultilevel"/>
    <w:tmpl w:val="987A171A"/>
    <w:lvl w:ilvl="0" w:tplc="E45C58C6">
      <w:start w:val="3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"/>
  </w:num>
  <w:num w:numId="5">
    <w:abstractNumId w:val="24"/>
  </w:num>
  <w:num w:numId="6">
    <w:abstractNumId w:val="20"/>
  </w:num>
  <w:num w:numId="7">
    <w:abstractNumId w:val="11"/>
  </w:num>
  <w:num w:numId="8">
    <w:abstractNumId w:val="4"/>
  </w:num>
  <w:num w:numId="9">
    <w:abstractNumId w:val="15"/>
  </w:num>
  <w:num w:numId="10">
    <w:abstractNumId w:val="21"/>
  </w:num>
  <w:num w:numId="11">
    <w:abstractNumId w:val="5"/>
  </w:num>
  <w:num w:numId="12">
    <w:abstractNumId w:val="13"/>
  </w:num>
  <w:num w:numId="13">
    <w:abstractNumId w:val="1"/>
  </w:num>
  <w:num w:numId="14">
    <w:abstractNumId w:val="23"/>
  </w:num>
  <w:num w:numId="15">
    <w:abstractNumId w:val="26"/>
  </w:num>
  <w:num w:numId="16">
    <w:abstractNumId w:val="19"/>
  </w:num>
  <w:num w:numId="17">
    <w:abstractNumId w:val="34"/>
  </w:num>
  <w:num w:numId="18">
    <w:abstractNumId w:val="3"/>
  </w:num>
  <w:num w:numId="19">
    <w:abstractNumId w:val="25"/>
  </w:num>
  <w:num w:numId="20">
    <w:abstractNumId w:val="7"/>
  </w:num>
  <w:num w:numId="21">
    <w:abstractNumId w:val="18"/>
  </w:num>
  <w:num w:numId="22">
    <w:abstractNumId w:val="6"/>
  </w:num>
  <w:num w:numId="23">
    <w:abstractNumId w:val="33"/>
  </w:num>
  <w:num w:numId="24">
    <w:abstractNumId w:val="27"/>
  </w:num>
  <w:num w:numId="25">
    <w:abstractNumId w:val="14"/>
  </w:num>
  <w:num w:numId="26">
    <w:abstractNumId w:val="29"/>
  </w:num>
  <w:num w:numId="27">
    <w:abstractNumId w:val="8"/>
  </w:num>
  <w:num w:numId="28">
    <w:abstractNumId w:val="16"/>
  </w:num>
  <w:num w:numId="29">
    <w:abstractNumId w:val="28"/>
  </w:num>
  <w:num w:numId="30">
    <w:abstractNumId w:val="31"/>
  </w:num>
  <w:num w:numId="31">
    <w:abstractNumId w:val="32"/>
  </w:num>
  <w:num w:numId="32">
    <w:abstractNumId w:val="10"/>
  </w:num>
  <w:num w:numId="33">
    <w:abstractNumId w:val="0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33B"/>
    <w:rsid w:val="000D7245"/>
    <w:rsid w:val="00105DD1"/>
    <w:rsid w:val="00114B2A"/>
    <w:rsid w:val="001F0EC8"/>
    <w:rsid w:val="00276EB0"/>
    <w:rsid w:val="002E530F"/>
    <w:rsid w:val="002E704D"/>
    <w:rsid w:val="003B2839"/>
    <w:rsid w:val="004A4791"/>
    <w:rsid w:val="004E2D8E"/>
    <w:rsid w:val="00510D68"/>
    <w:rsid w:val="00527583"/>
    <w:rsid w:val="006E182B"/>
    <w:rsid w:val="0077464F"/>
    <w:rsid w:val="007A561E"/>
    <w:rsid w:val="007E4B20"/>
    <w:rsid w:val="00842000"/>
    <w:rsid w:val="008F3AC0"/>
    <w:rsid w:val="009310A8"/>
    <w:rsid w:val="009326E3"/>
    <w:rsid w:val="009A1847"/>
    <w:rsid w:val="00A119BD"/>
    <w:rsid w:val="00B27117"/>
    <w:rsid w:val="00B9745A"/>
    <w:rsid w:val="00BB28A6"/>
    <w:rsid w:val="00CC4F27"/>
    <w:rsid w:val="00CE52CE"/>
    <w:rsid w:val="00D4633B"/>
    <w:rsid w:val="00D72EC9"/>
    <w:rsid w:val="00D8389C"/>
    <w:rsid w:val="00DC0EDB"/>
    <w:rsid w:val="00DD7398"/>
    <w:rsid w:val="00DF6B88"/>
    <w:rsid w:val="00EE0A05"/>
    <w:rsid w:val="00F56754"/>
    <w:rsid w:val="00F92FFE"/>
    <w:rsid w:val="00FC4CC6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3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745A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739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739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974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745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9745A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C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3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745A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739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739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74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45A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9745A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C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2D2C-EE37-46D0-80CD-95C6A9FC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NYEMEMEH</cp:lastModifiedBy>
  <cp:revision>11</cp:revision>
  <cp:lastPrinted>2012-11-29T10:44:00Z</cp:lastPrinted>
  <dcterms:created xsi:type="dcterms:W3CDTF">2011-06-14T09:12:00Z</dcterms:created>
  <dcterms:modified xsi:type="dcterms:W3CDTF">2016-02-28T09:35:00Z</dcterms:modified>
</cp:coreProperties>
</file>