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3"/>
        <w:gridCol w:w="12573"/>
      </w:tblGrid>
      <w:tr w:rsidR="00AC3B5C" w:rsidRPr="00DB0614" w:rsidTr="006B3FB0">
        <w:trPr>
          <w:trHeight w:val="2025"/>
        </w:trPr>
        <w:tc>
          <w:tcPr>
            <w:tcW w:w="2713" w:type="dxa"/>
          </w:tcPr>
          <w:p w:rsidR="00AC3B5C" w:rsidRPr="00DB0614" w:rsidRDefault="00AC3B5C" w:rsidP="00024553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2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73" w:type="dxa"/>
          </w:tcPr>
          <w:p w:rsidR="00AC3B5C" w:rsidRPr="00DB0614" w:rsidRDefault="00AC3B5C" w:rsidP="00024553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DB0614">
              <w:rPr>
                <w:rFonts w:ascii="Times New Roman" w:hAnsi="Times New Roman"/>
                <w:b/>
              </w:rPr>
              <w:t>PROGRAM STUDI FISIKA</w:t>
            </w:r>
          </w:p>
          <w:p w:rsidR="00AC3B5C" w:rsidRPr="00DB0614" w:rsidRDefault="00AC3B5C" w:rsidP="0002455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UN</w:t>
            </w:r>
            <w:r w:rsidR="00395FF1">
              <w:rPr>
                <w:rFonts w:ascii="Times New Roman" w:hAnsi="Times New Roman"/>
                <w:b/>
              </w:rPr>
              <w:t>IVERSITAS MUHAMMADIYAH RIAU</w:t>
            </w:r>
          </w:p>
          <w:p w:rsidR="00AC3B5C" w:rsidRPr="00DB0614" w:rsidRDefault="00AC3B5C" w:rsidP="00024553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AC3B5C" w:rsidRPr="00DB0614" w:rsidRDefault="00AC3B5C" w:rsidP="00024553">
            <w:pPr>
              <w:spacing w:after="120"/>
              <w:jc w:val="center"/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  <w:b/>
              </w:rPr>
              <w:t>Jl. KH. Ahmad Dahlan No. 88 Pekanbaru</w:t>
            </w:r>
            <w:bookmarkEnd w:id="0"/>
            <w:bookmarkEnd w:id="1"/>
          </w:p>
          <w:p w:rsidR="00AC3B5C" w:rsidRPr="00590382" w:rsidRDefault="008C5EAE" w:rsidP="00024553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590382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590382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AC3B5C" w:rsidRPr="00DB0614" w:rsidTr="00567AD8">
        <w:trPr>
          <w:trHeight w:val="1357"/>
        </w:trPr>
        <w:tc>
          <w:tcPr>
            <w:tcW w:w="15286" w:type="dxa"/>
            <w:gridSpan w:val="2"/>
          </w:tcPr>
          <w:p w:rsidR="00AC3B5C" w:rsidRPr="00DB0614" w:rsidRDefault="00AC3B5C" w:rsidP="00024553">
            <w:pPr>
              <w:spacing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B0614">
              <w:rPr>
                <w:rFonts w:ascii="Times New Roman" w:hAnsi="Times New Roman"/>
                <w:b/>
                <w:lang w:val="fi-FI"/>
              </w:rPr>
              <w:t xml:space="preserve">SATUAN ACARA PERKULIAHAN </w:t>
            </w:r>
          </w:p>
          <w:p w:rsidR="00AC3B5C" w:rsidRPr="00DB0614" w:rsidRDefault="00AC3B5C" w:rsidP="0002455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MATA KULIAH :</w:t>
            </w:r>
            <w:r w:rsidR="008748D3">
              <w:rPr>
                <w:rFonts w:ascii="Times New Roman" w:hAnsi="Times New Roman"/>
                <w:b/>
              </w:rPr>
              <w:t xml:space="preserve">MATEMATIKA DASAR </w:t>
            </w:r>
            <w:r w:rsidR="00FC4FA9">
              <w:rPr>
                <w:rFonts w:ascii="Times New Roman" w:hAnsi="Times New Roman"/>
                <w:b/>
              </w:rPr>
              <w:t xml:space="preserve"> (</w:t>
            </w:r>
            <w:r w:rsidRPr="00DB0614">
              <w:rPr>
                <w:rFonts w:ascii="Times New Roman" w:hAnsi="Times New Roman"/>
                <w:b/>
              </w:rPr>
              <w:t>FIS-</w:t>
            </w:r>
            <w:r w:rsidR="00A00917">
              <w:rPr>
                <w:rFonts w:ascii="Times New Roman" w:hAnsi="Times New Roman"/>
                <w:b/>
              </w:rPr>
              <w:t>1101</w:t>
            </w:r>
            <w:r w:rsidRPr="00DB0614">
              <w:rPr>
                <w:rFonts w:ascii="Times New Roman" w:hAnsi="Times New Roman"/>
                <w:b/>
              </w:rPr>
              <w:t xml:space="preserve">) </w:t>
            </w:r>
          </w:p>
          <w:p w:rsidR="00AC3B5C" w:rsidRPr="00DB0614" w:rsidRDefault="008748D3" w:rsidP="0002455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SKS: 3</w:t>
            </w:r>
          </w:p>
          <w:p w:rsidR="00AC3B5C" w:rsidRPr="00DB0614" w:rsidRDefault="00AC3B5C" w:rsidP="008748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 xml:space="preserve">DosenPengampu : </w:t>
            </w:r>
            <w:r w:rsidR="00922F23">
              <w:rPr>
                <w:rFonts w:ascii="Times New Roman" w:hAnsi="Times New Roman"/>
                <w:b/>
              </w:rPr>
              <w:t>Noni Febriani</w:t>
            </w:r>
            <w:r w:rsidR="001E739C">
              <w:rPr>
                <w:rFonts w:ascii="Times New Roman" w:hAnsi="Times New Roman"/>
                <w:b/>
              </w:rPr>
              <w:t xml:space="preserve">, </w:t>
            </w:r>
            <w:r w:rsidR="00922F23">
              <w:rPr>
                <w:rFonts w:ascii="Times New Roman" w:hAnsi="Times New Roman"/>
                <w:b/>
              </w:rPr>
              <w:t>ST</w:t>
            </w:r>
          </w:p>
        </w:tc>
      </w:tr>
    </w:tbl>
    <w:p w:rsidR="00AC3B5C" w:rsidRPr="00A8387F" w:rsidRDefault="00AC3B5C" w:rsidP="00AC3B5C">
      <w:pPr>
        <w:rPr>
          <w:rFonts w:ascii="Times New Roman" w:hAnsi="Times New Roman"/>
          <w:b/>
        </w:rPr>
      </w:pPr>
    </w:p>
    <w:tbl>
      <w:tblPr>
        <w:tblW w:w="15411" w:type="dxa"/>
        <w:tblInd w:w="298" w:type="dxa"/>
        <w:tblLayout w:type="fixed"/>
        <w:tblLook w:val="0000"/>
      </w:tblPr>
      <w:tblGrid>
        <w:gridCol w:w="1290"/>
        <w:gridCol w:w="3402"/>
        <w:gridCol w:w="2693"/>
        <w:gridCol w:w="2977"/>
        <w:gridCol w:w="1842"/>
        <w:gridCol w:w="1843"/>
        <w:gridCol w:w="1364"/>
      </w:tblGrid>
      <w:tr w:rsidR="00567AD8" w:rsidRPr="008748D3" w:rsidTr="009A4299">
        <w:trPr>
          <w:trHeight w:val="144"/>
          <w:tblHeader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567AD8" w:rsidRPr="00C02E54" w:rsidRDefault="00567AD8" w:rsidP="009A4299">
            <w:pPr>
              <w:pStyle w:val="BodyTextIndent"/>
              <w:tabs>
                <w:tab w:val="left" w:pos="3240"/>
              </w:tabs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Pertemuanke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567AD8" w:rsidRPr="00C02E54" w:rsidRDefault="00567AD8" w:rsidP="009A4299">
            <w:pPr>
              <w:pStyle w:val="BodyTextIndent"/>
              <w:ind w:left="-25"/>
              <w:jc w:val="center"/>
              <w:rPr>
                <w:b/>
                <w:bCs/>
              </w:rPr>
            </w:pPr>
            <w:r w:rsidRPr="00C02E54">
              <w:rPr>
                <w:b/>
                <w:bCs/>
              </w:rPr>
              <w:t>TujuanInstruksionalKhusus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567AD8" w:rsidRPr="00C02E54" w:rsidRDefault="00567AD8" w:rsidP="009A4299">
            <w:pPr>
              <w:pStyle w:val="BodyTextIndent"/>
              <w:jc w:val="center"/>
              <w:rPr>
                <w:b/>
                <w:bCs/>
              </w:rPr>
            </w:pPr>
            <w:r w:rsidRPr="00C02E54">
              <w:rPr>
                <w:b/>
                <w:bCs/>
              </w:rPr>
              <w:t>PokokBahasan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567AD8" w:rsidRPr="00C02E54" w:rsidRDefault="00567AD8" w:rsidP="009A4299">
            <w:pPr>
              <w:pStyle w:val="BodyTextIndent"/>
              <w:tabs>
                <w:tab w:val="left" w:pos="3240"/>
              </w:tabs>
              <w:jc w:val="center"/>
              <w:rPr>
                <w:b/>
                <w:bCs/>
              </w:rPr>
            </w:pPr>
            <w:r w:rsidRPr="00C02E54">
              <w:rPr>
                <w:b/>
                <w:bCs/>
              </w:rPr>
              <w:t>Sub PokokBahasan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567AD8" w:rsidRPr="00193E4B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67AD8" w:rsidRPr="00193E4B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567AD8" w:rsidRPr="00193E4B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567AD8" w:rsidRPr="00C02E54" w:rsidRDefault="00567AD8" w:rsidP="009A4299">
            <w:pPr>
              <w:pStyle w:val="BodyTextIndent"/>
              <w:tabs>
                <w:tab w:val="left" w:pos="3240"/>
              </w:tabs>
              <w:jc w:val="center"/>
              <w:rPr>
                <w:b/>
                <w:bCs/>
              </w:rPr>
            </w:pPr>
            <w:r w:rsidRPr="00C02E54">
              <w:rPr>
                <w:b/>
                <w:bCs/>
              </w:rPr>
              <w:t>Pustaka</w:t>
            </w: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lang w:val="en-GB"/>
              </w:rPr>
            </w:pPr>
            <w:r w:rsidRPr="008748D3">
              <w:rPr>
                <w:rFonts w:ascii="Times New Roman" w:hAnsi="Times New Roman"/>
                <w:lang w:val="en-GB"/>
              </w:rPr>
              <w:t>1 &amp;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Mahasiswamengenalklasifikasibilangankedalamhimpunanbilangan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Mahasiswamemahamiskemahimpunanbilangan.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Mahasiswamampumencarihasiloperasihimpunan yang diterapkanpadahimpunanbilangan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Mahasiswamengenalbilanganbulatdanbilanganriilsertasifat-sifatnya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Mahasiswamengenalsifatoperasibinerpadahimpunanbilanganbulatdanbilanganriil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Mahasiswamemahamipertidaksamaan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Mahasiswamampumenentukanhimpunanbilangan yang memenuhisebuahpertidaksamaan</w:t>
            </w:r>
          </w:p>
          <w:p w:rsidR="00567AD8" w:rsidRPr="008748D3" w:rsidRDefault="00567AD8" w:rsidP="009A4299">
            <w:pPr>
              <w:pStyle w:val="BodyText"/>
              <w:widowControl w:val="0"/>
              <w:numPr>
                <w:ilvl w:val="0"/>
                <w:numId w:val="3"/>
              </w:numPr>
              <w:jc w:val="left"/>
            </w:pPr>
            <w:r w:rsidRPr="008748D3">
              <w:lastRenderedPageBreak/>
              <w:t>Mahasiswamemahamihargamutlakdansifat-sifathargamutlak.</w:t>
            </w:r>
          </w:p>
          <w:p w:rsidR="00567AD8" w:rsidRPr="00567AD8" w:rsidRDefault="00567AD8" w:rsidP="009A42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Mahasiswamampumenggunakaninduksilengkapuntukmembuktikanpernyataan.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lastRenderedPageBreak/>
              <w:t>HIMPUNAN BILANGAN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Himpunanbilangandanskemanya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Bilanganbulatdanbilanganriil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Pertidaksamaan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Hargamutlak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Induksilengkap</w:t>
            </w:r>
          </w:p>
          <w:p w:rsidR="00567AD8" w:rsidRPr="008748D3" w:rsidRDefault="00567AD8" w:rsidP="009A4299">
            <w:pPr>
              <w:pStyle w:val="Heading6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8748D3">
              <w:rPr>
                <w:rFonts w:ascii="Times New Roman" w:hAnsi="Times New Roman"/>
                <w:bCs/>
                <w:lang w:val="en-GB"/>
              </w:rPr>
              <w:t>Ref. 2</w:t>
            </w: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lang w:val="en-GB"/>
              </w:rPr>
            </w:pPr>
            <w:r w:rsidRPr="008748D3">
              <w:rPr>
                <w:rFonts w:ascii="Times New Roman" w:hAnsi="Times New Roman"/>
                <w:lang w:val="en-GB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Mahasiswamampumenentukanbanyaknyasusunanobyek, yang memenuhiaturantertentu.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Mahasiswamampumenentukanbanyaknyasusunan</w:t>
            </w:r>
            <w:r w:rsidRPr="008748D3">
              <w:rPr>
                <w:rFonts w:ascii="Times New Roman" w:hAnsi="Times New Roman"/>
                <w:i/>
                <w:iCs/>
              </w:rPr>
              <w:t>k</w:t>
            </w:r>
            <w:r w:rsidRPr="008748D3">
              <w:rPr>
                <w:rFonts w:ascii="Times New Roman" w:hAnsi="Times New Roman"/>
              </w:rPr>
              <w:t>obyekdari</w:t>
            </w:r>
            <w:r w:rsidRPr="008748D3">
              <w:rPr>
                <w:rFonts w:ascii="Times New Roman" w:hAnsi="Times New Roman"/>
                <w:i/>
                <w:iCs/>
              </w:rPr>
              <w:t>n</w:t>
            </w:r>
            <w:r w:rsidRPr="008748D3">
              <w:rPr>
                <w:rFonts w:ascii="Times New Roman" w:hAnsi="Times New Roman"/>
              </w:rPr>
              <w:t>obyekdimana</w:t>
            </w:r>
            <w:r w:rsidRPr="008748D3">
              <w:rPr>
                <w:rFonts w:ascii="Times New Roman" w:hAnsi="Times New Roman"/>
                <w:i/>
                <w:iCs/>
              </w:rPr>
              <w:t>k</w:t>
            </w:r>
            <w:r w:rsidRPr="008748D3">
              <w:rPr>
                <w:rFonts w:ascii="Times New Roman" w:hAnsi="Times New Roman"/>
              </w:rPr>
              <w:sym w:font="Symbol" w:char="F0A3"/>
            </w:r>
            <w:r w:rsidRPr="008748D3">
              <w:rPr>
                <w:rFonts w:ascii="Times New Roman" w:hAnsi="Times New Roman"/>
                <w:i/>
                <w:iCs/>
              </w:rPr>
              <w:t>n</w:t>
            </w:r>
            <w:r w:rsidRPr="008748D3">
              <w:rPr>
                <w:rFonts w:ascii="Times New Roman" w:hAnsi="Times New Roman"/>
              </w:rPr>
              <w:t>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Mahasiswamengertiarti</w:t>
            </w:r>
            <w:r w:rsidRPr="008748D3">
              <w:rPr>
                <w:rFonts w:ascii="Times New Roman" w:hAnsi="Times New Roman"/>
                <w:i/>
                <w:iCs/>
              </w:rPr>
              <w:t>n!</w:t>
            </w:r>
            <w:r w:rsidRPr="008748D3">
              <w:rPr>
                <w:rFonts w:ascii="Times New Roman" w:hAnsi="Times New Roman"/>
              </w:rPr>
              <w:t>dandapatmenggunakannya.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 xml:space="preserve">Mahasiswamemahamiperbedaanantarasusunandenganmemperhatikanurutan (permutasi) dansusunantanpamemperhatikanurutan (kombinasi). 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Mahasiswadapatmenentukanbanyaknyacarapengurutandarisejumlahobyek yang berlainandengan formula permutasi.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Mahasiswadapatmenentukanbanyaknyacarapengurutandarisejumlahobyek yang berlainandengan formula permutasi.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PERMUTASI DAN KOMBINASI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Definisifaktorial  n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Permutasi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pStyle w:val="Heading6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8748D3">
              <w:rPr>
                <w:rFonts w:ascii="Times New Roman" w:hAnsi="Times New Roman"/>
                <w:bCs/>
                <w:lang w:val="en-GB"/>
              </w:rPr>
              <w:t>Ref. 2</w:t>
            </w: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8748D3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Mahasiswamengenalbilangankompleksdankomponen-komponennya.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Mahasiswadapatmenentukanbilangankomplekssekawan.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 xml:space="preserve">Mahasiswadapatmelakukanoperasipenjumlahan, selisih, </w:t>
            </w:r>
            <w:r w:rsidRPr="008748D3">
              <w:rPr>
                <w:rFonts w:ascii="Times New Roman" w:hAnsi="Times New Roman"/>
              </w:rPr>
              <w:lastRenderedPageBreak/>
              <w:t>perkaliandanpembagianbilangankompleks.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Mahasiswadapatmenentukanperpangkatanbilangankompleksdenganmenggunakanbinomium newton.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Mahasiswadapatmenentukanakarbilangankompleks.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lastRenderedPageBreak/>
              <w:t>BilanganKompleks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Bilangankompleks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Operasiaritmetikapadabilangankompleks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Perpangkatanbilangankompleks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Akarbilangankompleks</w:t>
            </w:r>
          </w:p>
          <w:p w:rsidR="00567AD8" w:rsidRPr="008748D3" w:rsidRDefault="00567AD8" w:rsidP="009A4299">
            <w:pPr>
              <w:pStyle w:val="Heading6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1. Mendengarkan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8748D3">
              <w:rPr>
                <w:rFonts w:ascii="Times New Roman" w:hAnsi="Times New Roman"/>
                <w:bCs/>
                <w:lang w:val="en-GB"/>
              </w:rPr>
              <w:t>Ref. 2</w:t>
            </w: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Mahasiswamemahamifungsisebagairelasi, khususnyafungsisatuvariabel.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Mahasiswamengenalcarapenyajianfungsidalambentukgrafik 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Mahasiswamengenalsistimkoordinatcartesian.</w:t>
            </w:r>
          </w:p>
          <w:p w:rsidR="00567AD8" w:rsidRPr="008748D3" w:rsidRDefault="00567AD8" w:rsidP="009A4299">
            <w:pPr>
              <w:numPr>
                <w:ilvl w:val="0"/>
                <w:numId w:val="7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Mahasiswamengenaldaerahdefinisidandaerahnilaidarisebuahfungsi.</w:t>
            </w:r>
          </w:p>
          <w:p w:rsidR="00567AD8" w:rsidRPr="008748D3" w:rsidRDefault="00567AD8" w:rsidP="009A4299">
            <w:pPr>
              <w:numPr>
                <w:ilvl w:val="0"/>
                <w:numId w:val="7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Mahasiswadapatmenentukandaerahdefinisidandaerahnilaidarisebuahfungsi.</w:t>
            </w:r>
          </w:p>
          <w:p w:rsidR="00567AD8" w:rsidRPr="008748D3" w:rsidRDefault="00567AD8" w:rsidP="009A42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Mahasiswamengenalbeberapafungsiriil :fungsipolinom, fungsialjabar, fungsitransenden, fungsitrigonometeri, fungsisiklometridanfungsihiperbolik.</w:t>
            </w:r>
          </w:p>
          <w:p w:rsidR="00567AD8" w:rsidRPr="008748D3" w:rsidRDefault="00567AD8" w:rsidP="009A4299">
            <w:pPr>
              <w:numPr>
                <w:ilvl w:val="0"/>
                <w:numId w:val="7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 xml:space="preserve">Mahasiswamengenalfungsikonstanta, fungsiidentitas, fungsisatu-satu, fungsipada, fungsieksplisit, fungsiimplisit, fungsiberhargabanyakdanfungsigenap.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FUNGSI</w:t>
            </w:r>
          </w:p>
          <w:p w:rsidR="00567AD8" w:rsidRPr="008748D3" w:rsidRDefault="00567AD8" w:rsidP="009A4299">
            <w:p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Definisifungsi.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Grafikfungsidansistemkoordinat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Daerah definisidandaerahnilai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Fungsiriil</w:t>
            </w:r>
          </w:p>
          <w:p w:rsidR="00567AD8" w:rsidRPr="00567AD8" w:rsidRDefault="00567AD8" w:rsidP="009A4299">
            <w:pPr>
              <w:pStyle w:val="ListParagraph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Beberapadefinisifungsi yang lain.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Beberapadefinisifungsi (</w:t>
            </w:r>
            <w:r w:rsidRPr="00567AD8">
              <w:rPr>
                <w:rFonts w:ascii="Times New Roman" w:hAnsi="Times New Roman"/>
                <w:i/>
                <w:iCs/>
              </w:rPr>
              <w:t>lanjutan</w:t>
            </w:r>
            <w:r w:rsidRPr="00567AD8">
              <w:rPr>
                <w:rFonts w:ascii="Times New Roman" w:hAnsi="Times New Roman"/>
              </w:rPr>
              <w:t>)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Menggambargrafikfungsi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Fungsidalambentuk parameter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Koordinat polar</w:t>
            </w:r>
          </w:p>
          <w:p w:rsidR="00567AD8" w:rsidRPr="008748D3" w:rsidRDefault="00567AD8" w:rsidP="009A4299">
            <w:pPr>
              <w:pStyle w:val="Heading6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2. Bab 4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1. Bab 1.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numPr>
                <w:ilvl w:val="0"/>
                <w:numId w:val="12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Mahasiswamemahamibarisanbilangan.</w:t>
            </w:r>
          </w:p>
          <w:p w:rsidR="00567AD8" w:rsidRPr="008748D3" w:rsidRDefault="00567AD8" w:rsidP="009A4299">
            <w:pPr>
              <w:numPr>
                <w:ilvl w:val="0"/>
                <w:numId w:val="12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Mahasiswamampumenentukans</w:t>
            </w:r>
            <w:r w:rsidRPr="008748D3">
              <w:rPr>
                <w:rFonts w:ascii="Times New Roman" w:hAnsi="Times New Roman"/>
              </w:rPr>
              <w:lastRenderedPageBreak/>
              <w:t>ukuumumdarisebuahbarisanbilangan.</w:t>
            </w:r>
          </w:p>
          <w:p w:rsidR="00567AD8" w:rsidRPr="008748D3" w:rsidRDefault="00567AD8" w:rsidP="009A4299">
            <w:pPr>
              <w:numPr>
                <w:ilvl w:val="0"/>
                <w:numId w:val="12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Mahasiswadapatmenentukan limit sebuahbarisan.</w:t>
            </w:r>
          </w:p>
          <w:p w:rsidR="00567AD8" w:rsidRPr="008748D3" w:rsidRDefault="00567AD8" w:rsidP="009A4299">
            <w:pPr>
              <w:numPr>
                <w:ilvl w:val="0"/>
                <w:numId w:val="12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Mahasiswadapatmembuktikanbahwasebuahbarisantidakmempunyai limit.</w:t>
            </w:r>
          </w:p>
          <w:p w:rsidR="00567AD8" w:rsidRPr="008748D3" w:rsidRDefault="00567AD8" w:rsidP="009A4299">
            <w:pPr>
              <w:numPr>
                <w:ilvl w:val="0"/>
                <w:numId w:val="12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Mahasiswadapatmemeriksabarisan yang konvergendanbarisan yang divergen, denganmenggunakan limit.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Mahasiswamengenalapa yang disebutdengan limit taksebenarnya.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Mahasiswamemahamisifat-sifatlimitbarisan.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Mahasiswadapatmemanfaatkansifat-sifattersebutuntukmenentukan limit darisebuahbarisan.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Mahasiswamengenalbeberapabarisanistimewadan limitdaribarisan-barisantersebut.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lastRenderedPageBreak/>
              <w:t>LIMIT BARISAN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567AD8" w:rsidRDefault="00567AD8" w:rsidP="009A4299">
            <w:pPr>
              <w:pStyle w:val="ListParagraph"/>
              <w:numPr>
                <w:ilvl w:val="0"/>
                <w:numId w:val="23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Barisanbilangan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3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Limit barisandankonvergensi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3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Limit taksebenarnya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3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lastRenderedPageBreak/>
              <w:t>Sifat-sifat limit barisan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3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Barisan yang istimewa</w:t>
            </w:r>
          </w:p>
          <w:p w:rsidR="00567AD8" w:rsidRPr="008748D3" w:rsidRDefault="00567AD8" w:rsidP="009A4299">
            <w:pPr>
              <w:pStyle w:val="Heading6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8</w:t>
            </w:r>
          </w:p>
        </w:tc>
        <w:tc>
          <w:tcPr>
            <w:tcW w:w="141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Mahasiswamemahamidandapatmenentukan limit sebuahfungsi.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Mahasiswamemahamiapa yang dimaksuddengan limit kiridan limit kanansebuahfungsi.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Mahasiswamengenaldanmengertisifat limit fungsi.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Mahasiswadapatmemanfaatkansifat-sifat limit fungsiuntukmenentukan limit sebuahfungsi.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lastRenderedPageBreak/>
              <w:t>LIMIT FUNGSI DAN KONTINUITAS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Limit fungsi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Limit kiridan limit kanan</w:t>
            </w:r>
          </w:p>
          <w:p w:rsidR="00567AD8" w:rsidRPr="008748D3" w:rsidRDefault="00567AD8" w:rsidP="009A4299">
            <w:pPr>
              <w:pStyle w:val="Heading6"/>
              <w:jc w:val="left"/>
              <w:rPr>
                <w:sz w:val="22"/>
                <w:szCs w:val="22"/>
              </w:rPr>
            </w:pPr>
            <w:r w:rsidRPr="008748D3">
              <w:t>Sifat-sifat limit fungsi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4. Membuat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tugas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2. Bab 5.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1. Bab 2.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numPr>
                <w:ilvl w:val="0"/>
                <w:numId w:val="18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Mahasiswadapatmenentukanasimtotdarisebuahkurvadenganmenggunakan limit.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Mahasiswamengertiapa yang dimaksuddengankontinuitasfungsi.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Mahasiswadapatmenyelidikikontinuitassebuahfungsi.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LIMIT FUNGSI DAN KONTINUITAS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Asimtotkurva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Kontinuitasfungsi</w:t>
            </w:r>
          </w:p>
          <w:p w:rsidR="00567AD8" w:rsidRPr="008748D3" w:rsidRDefault="00567AD8" w:rsidP="009A4299">
            <w:pPr>
              <w:pStyle w:val="Heading6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2. Bab 5.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1. Bab 2.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8748D3"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Mahasiswadapatmenyelidikikontinuitasfungsipadasebuahtitikdanfungsitersusun.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Mahasiswamampumenentukantitikdiskontinuitassebuahfungsi.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Mahasiswamengenalbeberapa limit fungsiistimewa.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LIMIT FUNGSI DAN KONTINUITAS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Kontinuitasfungsi (</w:t>
            </w:r>
            <w:r w:rsidRPr="008748D3">
              <w:rPr>
                <w:rFonts w:ascii="Times New Roman" w:hAnsi="Times New Roman"/>
                <w:i/>
                <w:iCs/>
              </w:rPr>
              <w:t>lanjutan</w:t>
            </w:r>
            <w:r w:rsidRPr="008748D3">
              <w:rPr>
                <w:rFonts w:ascii="Times New Roman" w:hAnsi="Times New Roman"/>
              </w:rPr>
              <w:t>)</w:t>
            </w: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Beberapa limit fungsi yang istimewa</w:t>
            </w:r>
          </w:p>
          <w:p w:rsidR="00567AD8" w:rsidRPr="008748D3" w:rsidRDefault="00567AD8" w:rsidP="009A4299">
            <w:pPr>
              <w:pStyle w:val="Heading6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2. Bab 5.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1. Bab 3.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12-15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Mahasiswamengertiakanturunandarifungsisatuvariabel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Mahasiswamampumenggunakan limit untukmencariturunansebuahfungsi.</w:t>
            </w:r>
          </w:p>
          <w:p w:rsidR="00567AD8" w:rsidRPr="008748D3" w:rsidRDefault="00567AD8" w:rsidP="009A4299">
            <w:pPr>
              <w:numPr>
                <w:ilvl w:val="0"/>
                <w:numId w:val="13"/>
              </w:numPr>
              <w:tabs>
                <w:tab w:val="left" w:pos="15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Mahasiswamampumenyelidikiapakahsebuahfungsimempunyait</w:t>
            </w:r>
            <w:r w:rsidRPr="008748D3">
              <w:rPr>
                <w:rFonts w:ascii="Times New Roman" w:hAnsi="Times New Roman"/>
              </w:rPr>
              <w:lastRenderedPageBreak/>
              <w:t>urunanpadasebuahtitik.</w:t>
            </w:r>
          </w:p>
          <w:p w:rsidR="00567AD8" w:rsidRPr="008748D3" w:rsidRDefault="00567AD8" w:rsidP="009A4299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1560"/>
              </w:tabs>
              <w:rPr>
                <w:sz w:val="22"/>
                <w:szCs w:val="22"/>
              </w:rPr>
            </w:pPr>
            <w:r w:rsidRPr="008748D3">
              <w:rPr>
                <w:sz w:val="22"/>
                <w:szCs w:val="22"/>
              </w:rPr>
              <w:t>Mahasiswamengenalrumusdasarturunan.</w:t>
            </w:r>
          </w:p>
          <w:p w:rsidR="00567AD8" w:rsidRPr="008748D3" w:rsidRDefault="00567AD8" w:rsidP="009A4299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1560"/>
              </w:tabs>
              <w:rPr>
                <w:sz w:val="22"/>
                <w:szCs w:val="22"/>
              </w:rPr>
            </w:pPr>
            <w:r w:rsidRPr="008748D3">
              <w:rPr>
                <w:sz w:val="22"/>
                <w:szCs w:val="22"/>
              </w:rPr>
              <w:t>Mahasiswadapatmemanfaatkanrumusdasarturunanuntukmenentukanturunanberbagaifungsi.</w:t>
            </w:r>
          </w:p>
          <w:p w:rsidR="00567AD8" w:rsidRPr="008748D3" w:rsidRDefault="00567AD8" w:rsidP="009A4299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1560"/>
              </w:tabs>
              <w:rPr>
                <w:sz w:val="22"/>
                <w:szCs w:val="22"/>
              </w:rPr>
            </w:pPr>
            <w:r w:rsidRPr="008748D3">
              <w:rPr>
                <w:sz w:val="22"/>
                <w:szCs w:val="22"/>
              </w:rPr>
              <w:t>Mahasiswadapatmemanfaatkanrumusdasarturunanuntukmenentukanturunanberbagaifungsi.</w:t>
            </w:r>
          </w:p>
          <w:p w:rsidR="00567AD8" w:rsidRPr="008748D3" w:rsidRDefault="00567AD8" w:rsidP="009A4299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pStyle w:val="Heading5"/>
              <w:rPr>
                <w:sz w:val="22"/>
                <w:szCs w:val="22"/>
              </w:rPr>
            </w:pPr>
            <w:r w:rsidRPr="008748D3">
              <w:rPr>
                <w:sz w:val="22"/>
                <w:szCs w:val="22"/>
              </w:rPr>
              <w:lastRenderedPageBreak/>
              <w:t>TURUNAN</w:t>
            </w:r>
          </w:p>
          <w:p w:rsidR="00567AD8" w:rsidRPr="008748D3" w:rsidRDefault="00567AD8" w:rsidP="009A4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pStyle w:val="Footer"/>
              <w:tabs>
                <w:tab w:val="clear" w:pos="4320"/>
                <w:tab w:val="clear" w:pos="8640"/>
                <w:tab w:val="left" w:pos="156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567AD8" w:rsidRDefault="00567AD8" w:rsidP="009A4299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Definisiturunan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Rumusdasarturunan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Aturanrantaiuntukfungsitersusun.</w:t>
            </w:r>
          </w:p>
          <w:p w:rsidR="00567AD8" w:rsidRDefault="00567AD8" w:rsidP="009A4299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Turunandarifungsi invers</w:t>
            </w:r>
          </w:p>
          <w:p w:rsidR="00567AD8" w:rsidRDefault="00567AD8" w:rsidP="009A4299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Turunandarifungsiimplisit.</w:t>
            </w:r>
          </w:p>
          <w:p w:rsidR="00567AD8" w:rsidRPr="00567AD8" w:rsidRDefault="00567AD8" w:rsidP="009A4299">
            <w:pPr>
              <w:pStyle w:val="ListParagraph"/>
              <w:numPr>
                <w:ilvl w:val="0"/>
                <w:numId w:val="24"/>
              </w:num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  <w:r w:rsidRPr="00567AD8">
              <w:rPr>
                <w:rFonts w:ascii="Times New Roman" w:hAnsi="Times New Roman"/>
              </w:rPr>
              <w:t>Penurunandenganbant</w:t>
            </w:r>
            <w:r w:rsidRPr="00567AD8">
              <w:rPr>
                <w:rFonts w:ascii="Times New Roman" w:hAnsi="Times New Roman"/>
              </w:rPr>
              <w:lastRenderedPageBreak/>
              <w:t>uanlogaritma.</w:t>
            </w:r>
          </w:p>
          <w:p w:rsidR="00567AD8" w:rsidRPr="00567AD8" w:rsidRDefault="00567AD8" w:rsidP="009A4299">
            <w:pPr>
              <w:pStyle w:val="ListParagraph"/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pStyle w:val="Heading6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Mendengarkan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67AD8" w:rsidRPr="00193E4B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67AD8" w:rsidRPr="00763091" w:rsidRDefault="00567AD8" w:rsidP="009A4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2. Bab 6.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67AD8" w:rsidRPr="008748D3" w:rsidRDefault="00567AD8" w:rsidP="009A429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48D3">
              <w:rPr>
                <w:rFonts w:ascii="Times New Roman" w:hAnsi="Times New Roman"/>
              </w:rPr>
              <w:t>Ref. 1. Bab 4.</w:t>
            </w:r>
          </w:p>
          <w:p w:rsidR="00567AD8" w:rsidRPr="008748D3" w:rsidRDefault="00567AD8" w:rsidP="009A4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AD8" w:rsidRPr="008748D3" w:rsidTr="009A4299">
        <w:trPr>
          <w:trHeight w:val="144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16</w:t>
            </w:r>
          </w:p>
        </w:tc>
        <w:tc>
          <w:tcPr>
            <w:tcW w:w="141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AD8" w:rsidRPr="008748D3" w:rsidRDefault="00567AD8" w:rsidP="009A42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UAS</w:t>
            </w:r>
          </w:p>
        </w:tc>
      </w:tr>
    </w:tbl>
    <w:p w:rsidR="00F8534E" w:rsidRDefault="00F8534E" w:rsidP="008748D3">
      <w:pPr>
        <w:spacing w:after="0"/>
      </w:pPr>
    </w:p>
    <w:p w:rsidR="00A13B64" w:rsidRDefault="00A13B64" w:rsidP="00A13B64">
      <w:pPr>
        <w:widowControl w:val="0"/>
        <w:ind w:left="284" w:right="-1566"/>
        <w:jc w:val="both"/>
      </w:pPr>
      <w:r>
        <w:t>Referensi :</w:t>
      </w:r>
    </w:p>
    <w:p w:rsidR="00A13B64" w:rsidRDefault="00A13B64" w:rsidP="00A13B64">
      <w:pPr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right="-1566"/>
        <w:jc w:val="both"/>
      </w:pPr>
      <w:r>
        <w:t xml:space="preserve">Frank Ayres, Calculus 2/Ed, </w:t>
      </w:r>
      <w:smartTag w:uri="urn:schemas-microsoft-com:office:smarttags" w:element="place">
        <w:smartTag w:uri="urn:schemas-microsoft-com:office:smarttags" w:element="City">
          <w:r>
            <w:t>McGraw-Hill</w:t>
          </w:r>
        </w:smartTag>
        <w:r>
          <w:t xml:space="preserve">, </w:t>
        </w:r>
        <w:smartTag w:uri="urn:schemas-microsoft-com:office:smarttags" w:element="country-region">
          <w:r>
            <w:t>Singapore</w:t>
          </w:r>
        </w:smartTag>
      </w:smartTag>
      <w:r>
        <w:t>, 1981.</w:t>
      </w:r>
    </w:p>
    <w:p w:rsidR="00A13B64" w:rsidRDefault="00A13B64" w:rsidP="00A13B64">
      <w:pPr>
        <w:numPr>
          <w:ilvl w:val="1"/>
          <w:numId w:val="19"/>
        </w:numPr>
        <w:autoSpaceDE w:val="0"/>
        <w:autoSpaceDN w:val="0"/>
        <w:spacing w:after="0" w:line="240" w:lineRule="auto"/>
      </w:pPr>
      <w:r>
        <w:t>Yusuf  Yahya, D. Suryadi H.S., AgusSumin, MatematikaDasaruntukPerguruanTinggi, Ghalia Indonesia, 1994.</w:t>
      </w:r>
    </w:p>
    <w:p w:rsidR="00A13B64" w:rsidRDefault="00A13B64"/>
    <w:sectPr w:rsidR="00A13B64" w:rsidSect="001E739C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DA3"/>
    <w:multiLevelType w:val="hybridMultilevel"/>
    <w:tmpl w:val="DD746DB0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C7D7167"/>
    <w:multiLevelType w:val="hybridMultilevel"/>
    <w:tmpl w:val="B74C5746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DFD7615"/>
    <w:multiLevelType w:val="hybridMultilevel"/>
    <w:tmpl w:val="A63030F0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F5C0B1D"/>
    <w:multiLevelType w:val="hybridMultilevel"/>
    <w:tmpl w:val="F2A400CE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1DE570D"/>
    <w:multiLevelType w:val="hybridMultilevel"/>
    <w:tmpl w:val="C9ECFBB2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39C36CD"/>
    <w:multiLevelType w:val="hybridMultilevel"/>
    <w:tmpl w:val="2A56AB18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8AB3E43"/>
    <w:multiLevelType w:val="hybridMultilevel"/>
    <w:tmpl w:val="A0800146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ABE3BAF"/>
    <w:multiLevelType w:val="hybridMultilevel"/>
    <w:tmpl w:val="D72E77AE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E086B4B"/>
    <w:multiLevelType w:val="hybridMultilevel"/>
    <w:tmpl w:val="E85A49A4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40276A86"/>
    <w:multiLevelType w:val="hybridMultilevel"/>
    <w:tmpl w:val="C8D2BB58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46F1D3C"/>
    <w:multiLevelType w:val="hybridMultilevel"/>
    <w:tmpl w:val="5D38BE98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8762B79"/>
    <w:multiLevelType w:val="hybridMultilevel"/>
    <w:tmpl w:val="FFD4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7ECD"/>
    <w:multiLevelType w:val="hybridMultilevel"/>
    <w:tmpl w:val="A786467C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51FD1488"/>
    <w:multiLevelType w:val="hybridMultilevel"/>
    <w:tmpl w:val="CDFE07E6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54174B46"/>
    <w:multiLevelType w:val="hybridMultilevel"/>
    <w:tmpl w:val="FA68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4117E"/>
    <w:multiLevelType w:val="hybridMultilevel"/>
    <w:tmpl w:val="6920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15090"/>
    <w:multiLevelType w:val="hybridMultilevel"/>
    <w:tmpl w:val="B91E6216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CC95CAF"/>
    <w:multiLevelType w:val="hybridMultilevel"/>
    <w:tmpl w:val="D0D415C0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47C2D9E"/>
    <w:multiLevelType w:val="hybridMultilevel"/>
    <w:tmpl w:val="6CA6B79E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5745E20"/>
    <w:multiLevelType w:val="hybridMultilevel"/>
    <w:tmpl w:val="57D0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B387D"/>
    <w:multiLevelType w:val="hybridMultilevel"/>
    <w:tmpl w:val="9F529CB8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0B64FBE"/>
    <w:multiLevelType w:val="hybridMultilevel"/>
    <w:tmpl w:val="01F8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54A95"/>
    <w:multiLevelType w:val="hybridMultilevel"/>
    <w:tmpl w:val="0AC812E0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75DC4A74"/>
    <w:multiLevelType w:val="hybridMultilevel"/>
    <w:tmpl w:val="28D613E4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6"/>
  </w:num>
  <w:num w:numId="5">
    <w:abstractNumId w:val="7"/>
  </w:num>
  <w:num w:numId="6">
    <w:abstractNumId w:val="23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22"/>
  </w:num>
  <w:num w:numId="18">
    <w:abstractNumId w:val="10"/>
  </w:num>
  <w:num w:numId="19">
    <w:abstractNumId w:val="5"/>
  </w:num>
  <w:num w:numId="20">
    <w:abstractNumId w:val="14"/>
  </w:num>
  <w:num w:numId="21">
    <w:abstractNumId w:val="11"/>
  </w:num>
  <w:num w:numId="22">
    <w:abstractNumId w:val="19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AC3B5C"/>
    <w:rsid w:val="001E739C"/>
    <w:rsid w:val="00395FF1"/>
    <w:rsid w:val="00567AD8"/>
    <w:rsid w:val="00590382"/>
    <w:rsid w:val="006B3FB0"/>
    <w:rsid w:val="007C0214"/>
    <w:rsid w:val="00817749"/>
    <w:rsid w:val="0083333D"/>
    <w:rsid w:val="008748D3"/>
    <w:rsid w:val="008C5EAE"/>
    <w:rsid w:val="00922F23"/>
    <w:rsid w:val="009A4299"/>
    <w:rsid w:val="00A00917"/>
    <w:rsid w:val="00A13B64"/>
    <w:rsid w:val="00AC3B5C"/>
    <w:rsid w:val="00D37E47"/>
    <w:rsid w:val="00DB13FC"/>
    <w:rsid w:val="00DC7540"/>
    <w:rsid w:val="00DD4935"/>
    <w:rsid w:val="00F8534E"/>
    <w:rsid w:val="00FC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5C"/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A13B64"/>
    <w:pPr>
      <w:keepNext/>
      <w:tabs>
        <w:tab w:val="left" w:pos="1560"/>
      </w:tabs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13B64"/>
    <w:pPr>
      <w:keepNext/>
      <w:tabs>
        <w:tab w:val="left" w:pos="1560"/>
      </w:tabs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3B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13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13B64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3B6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13B64"/>
    <w:pPr>
      <w:tabs>
        <w:tab w:val="left" w:pos="1560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A13B64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A13B6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3B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1047</Words>
  <Characters>5974</Characters>
  <Application>Microsoft Office Word</Application>
  <DocSecurity>0</DocSecurity>
  <Lines>49</Lines>
  <Paragraphs>14</Paragraphs>
  <ScaleCrop>false</ScaleCrop>
  <Company>Version 5.1 Build 2600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NYEMEMEH</cp:lastModifiedBy>
  <cp:revision>10</cp:revision>
  <cp:lastPrinted>2012-11-29T10:50:00Z</cp:lastPrinted>
  <dcterms:created xsi:type="dcterms:W3CDTF">2011-06-15T10:52:00Z</dcterms:created>
  <dcterms:modified xsi:type="dcterms:W3CDTF">2016-02-28T08:47:00Z</dcterms:modified>
</cp:coreProperties>
</file>