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12539"/>
      </w:tblGrid>
      <w:tr w:rsidR="003A3669" w:rsidRPr="00193E4B" w:rsidTr="00506E14">
        <w:trPr>
          <w:trHeight w:val="2067"/>
        </w:trPr>
        <w:tc>
          <w:tcPr>
            <w:tcW w:w="2642" w:type="dxa"/>
          </w:tcPr>
          <w:p w:rsidR="003A3669" w:rsidRPr="00193E4B" w:rsidRDefault="003A3669" w:rsidP="00506E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3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39" w:type="dxa"/>
          </w:tcPr>
          <w:p w:rsidR="003A3669" w:rsidRPr="00193E4B" w:rsidRDefault="003A3669" w:rsidP="00506E14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PROGRAM STUDI FISIKA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UNIVERSITAS MUHAMMADIYAH RIAU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FAKULTAS MATEMATIKA ILMU PENGETAHUAN ALAM DAN KESEHATAN</w:t>
            </w:r>
          </w:p>
          <w:p w:rsidR="003A3669" w:rsidRPr="00193E4B" w:rsidRDefault="003A3669" w:rsidP="00506E1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3A3669" w:rsidRPr="00193E4B" w:rsidRDefault="00C03D71" w:rsidP="00506E1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TahunAkademik 2015</w:t>
            </w:r>
            <w:r w:rsidR="003A3669" w:rsidRPr="00193E4B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A3669" w:rsidRPr="00193E4B" w:rsidTr="00506E14">
        <w:trPr>
          <w:trHeight w:val="1440"/>
        </w:trPr>
        <w:tc>
          <w:tcPr>
            <w:tcW w:w="15181" w:type="dxa"/>
            <w:gridSpan w:val="2"/>
          </w:tcPr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SATUAN ACARA PERKULIAHAN 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MATA KULIAH :</w:t>
            </w:r>
            <w:r w:rsidR="00665160">
              <w:rPr>
                <w:rFonts w:ascii="Times New Roman" w:hAnsi="Times New Roman"/>
                <w:b/>
                <w:sz w:val="24"/>
                <w:szCs w:val="24"/>
              </w:rPr>
              <w:t>EKONOMI DASAR</w:t>
            </w: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678D">
              <w:rPr>
                <w:rFonts w:ascii="Times New Roman" w:hAnsi="Times New Roman"/>
                <w:b/>
                <w:sz w:val="24"/>
                <w:szCs w:val="24"/>
              </w:rPr>
              <w:t>(MKU 1204)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SKS: 3</w:t>
            </w:r>
          </w:p>
          <w:p w:rsidR="003A3669" w:rsidRPr="00193E4B" w:rsidRDefault="003A3669" w:rsidP="00193E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 xml:space="preserve">DosenPengampu : </w:t>
            </w:r>
            <w:r w:rsidR="0046678D">
              <w:rPr>
                <w:rFonts w:ascii="Times New Roman" w:hAnsi="Times New Roman"/>
                <w:b/>
                <w:sz w:val="24"/>
                <w:szCs w:val="24"/>
              </w:rPr>
              <w:t>M. Fikri</w:t>
            </w:r>
            <w:r w:rsidR="004942DD">
              <w:rPr>
                <w:rFonts w:ascii="Times New Roman" w:hAnsi="Times New Roman"/>
                <w:b/>
                <w:sz w:val="24"/>
                <w:szCs w:val="24"/>
              </w:rPr>
              <w:t xml:space="preserve"> Hadi, S.E, M.Si.</w:t>
            </w:r>
          </w:p>
        </w:tc>
      </w:tr>
    </w:tbl>
    <w:p w:rsidR="0002382F" w:rsidRPr="00193E4B" w:rsidRDefault="0002382F" w:rsidP="003A3669">
      <w:pPr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02"/>
        <w:gridCol w:w="3118"/>
        <w:gridCol w:w="3119"/>
        <w:gridCol w:w="2126"/>
        <w:gridCol w:w="1701"/>
        <w:gridCol w:w="851"/>
      </w:tblGrid>
      <w:tr w:rsidR="009A72C0" w:rsidRPr="0046678D" w:rsidTr="00763091">
        <w:trPr>
          <w:trHeight w:val="687"/>
        </w:trPr>
        <w:tc>
          <w:tcPr>
            <w:tcW w:w="1418" w:type="dxa"/>
            <w:shd w:val="clear" w:color="auto" w:fill="auto"/>
            <w:vAlign w:val="center"/>
          </w:tcPr>
          <w:p w:rsidR="009A72C0" w:rsidRPr="0046678D" w:rsidRDefault="009A72C0" w:rsidP="004667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6678D">
              <w:rPr>
                <w:rFonts w:ascii="Times New Roman" w:hAnsi="Times New Roman"/>
                <w:b/>
                <w:lang w:val="id-ID"/>
              </w:rPr>
              <w:t>Pertemuan</w:t>
            </w:r>
          </w:p>
          <w:p w:rsidR="009A72C0" w:rsidRPr="0046678D" w:rsidRDefault="009A72C0" w:rsidP="004667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6678D">
              <w:rPr>
                <w:rFonts w:ascii="Times New Roman" w:hAnsi="Times New Roman"/>
                <w:b/>
                <w:lang w:val="id-ID"/>
              </w:rPr>
              <w:t>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72C0" w:rsidRPr="0046678D" w:rsidRDefault="009A72C0" w:rsidP="0046678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78D">
              <w:rPr>
                <w:b/>
                <w:sz w:val="22"/>
                <w:szCs w:val="22"/>
              </w:rPr>
              <w:t>Kompetensi dasar (KD)</w:t>
            </w:r>
          </w:p>
          <w:p w:rsidR="009A72C0" w:rsidRPr="0046678D" w:rsidRDefault="009A72C0" w:rsidP="0046678D">
            <w:pPr>
              <w:pStyle w:val="Heading4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A72C0" w:rsidRPr="0046678D" w:rsidRDefault="009A72C0" w:rsidP="0046678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78D">
              <w:rPr>
                <w:b/>
                <w:sz w:val="22"/>
                <w:szCs w:val="22"/>
              </w:rPr>
              <w:t>Pokok bahasan</w:t>
            </w:r>
          </w:p>
          <w:p w:rsidR="009A72C0" w:rsidRPr="0046678D" w:rsidRDefault="009A72C0" w:rsidP="004667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A72C0" w:rsidRPr="0046678D" w:rsidRDefault="009A72C0" w:rsidP="0046678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78D">
              <w:rPr>
                <w:b/>
                <w:sz w:val="22"/>
                <w:szCs w:val="22"/>
              </w:rPr>
              <w:t>Sub pokok bahasan</w:t>
            </w:r>
          </w:p>
          <w:p w:rsidR="009A72C0" w:rsidRPr="0046678D" w:rsidRDefault="009A72C0" w:rsidP="004667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A72C0" w:rsidRPr="0046678D" w:rsidRDefault="009A72C0" w:rsidP="004667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6678D">
              <w:rPr>
                <w:rFonts w:ascii="Times New Roman" w:hAnsi="Times New Roman"/>
                <w:b/>
                <w:lang w:val="id-ID"/>
              </w:rPr>
              <w:t>Teknik Pembelajaran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2C0" w:rsidRPr="0046678D" w:rsidRDefault="009A72C0" w:rsidP="004667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6678D">
              <w:rPr>
                <w:rFonts w:ascii="Times New Roman" w:hAnsi="Times New Roman"/>
                <w:b/>
                <w:lang w:val="id-ID"/>
              </w:rPr>
              <w:t>Media</w:t>
            </w:r>
          </w:p>
          <w:p w:rsidR="009A72C0" w:rsidRPr="0046678D" w:rsidRDefault="009A72C0" w:rsidP="004667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6678D">
              <w:rPr>
                <w:rFonts w:ascii="Times New Roman" w:hAnsi="Times New Roman"/>
                <w:b/>
                <w:lang w:val="id-ID"/>
              </w:rPr>
              <w:t>Pembelajaran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2C0" w:rsidRPr="0046678D" w:rsidRDefault="009A72C0" w:rsidP="004667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6678D">
              <w:rPr>
                <w:rFonts w:ascii="Times New Roman" w:hAnsi="Times New Roman"/>
                <w:b/>
                <w:lang w:val="id-ID"/>
              </w:rPr>
              <w:t>Ref.</w:t>
            </w:r>
          </w:p>
        </w:tc>
      </w:tr>
      <w:tr w:rsidR="000B7498" w:rsidRPr="0046678D" w:rsidTr="00763091">
        <w:trPr>
          <w:trHeight w:val="73"/>
        </w:trPr>
        <w:tc>
          <w:tcPr>
            <w:tcW w:w="1418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1</w:t>
            </w: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0B7498" w:rsidRPr="0046678D" w:rsidRDefault="000B7498" w:rsidP="004667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Dapat mendefinisikan pengertian ilmu ekonomi dengan benar</w:t>
            </w:r>
          </w:p>
          <w:p w:rsidR="000B7498" w:rsidRPr="0046678D" w:rsidRDefault="000B7498" w:rsidP="004667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 xml:space="preserve"> Mengetahui permasalahan-permasalahan pokok ekonomi dan penyelesaiannya</w:t>
            </w:r>
          </w:p>
          <w:p w:rsidR="000B7498" w:rsidRPr="0046678D" w:rsidRDefault="000B7498" w:rsidP="004667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 xml:space="preserve"> Mengaplikasikan model ekonomi Mampu menganalisis</w:t>
            </w:r>
          </w:p>
        </w:tc>
        <w:tc>
          <w:tcPr>
            <w:tcW w:w="3118" w:type="dxa"/>
            <w:shd w:val="clear" w:color="auto" w:fill="auto"/>
          </w:tcPr>
          <w:p w:rsidR="000B7498" w:rsidRPr="0046678D" w:rsidRDefault="000B7498" w:rsidP="00907D90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Ilmu Ekonomi</w:t>
            </w:r>
          </w:p>
        </w:tc>
        <w:tc>
          <w:tcPr>
            <w:tcW w:w="3119" w:type="dxa"/>
            <w:shd w:val="clear" w:color="auto" w:fill="auto"/>
          </w:tcPr>
          <w:p w:rsidR="000B7498" w:rsidRPr="0046678D" w:rsidRDefault="000B7498" w:rsidP="0046678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252" w:hanging="270"/>
              <w:rPr>
                <w:rFonts w:ascii="Times New Roman" w:hAnsi="Times New Roman"/>
                <w:b/>
                <w:bCs/>
              </w:rPr>
            </w:pPr>
            <w:r w:rsidRPr="0046678D">
              <w:rPr>
                <w:rFonts w:ascii="Times New Roman" w:hAnsi="Times New Roman"/>
              </w:rPr>
              <w:t>Permasalahan pokok ilmu ekonomi</w:t>
            </w:r>
          </w:p>
          <w:p w:rsidR="000B7498" w:rsidRPr="0046678D" w:rsidRDefault="000B7498" w:rsidP="0046678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252" w:hanging="270"/>
              <w:rPr>
                <w:rFonts w:ascii="Times New Roman" w:hAnsi="Times New Roman"/>
                <w:b/>
                <w:bCs/>
              </w:rPr>
            </w:pPr>
            <w:r w:rsidRPr="0046678D">
              <w:rPr>
                <w:rFonts w:ascii="Times New Roman" w:hAnsi="Times New Roman"/>
              </w:rPr>
              <w:t>Model ekonomi</w:t>
            </w:r>
          </w:p>
          <w:p w:rsidR="000B7498" w:rsidRPr="0046678D" w:rsidRDefault="000B7498" w:rsidP="0046678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252" w:hanging="270"/>
              <w:rPr>
                <w:rFonts w:ascii="Times New Roman" w:hAnsi="Times New Roman"/>
                <w:b/>
                <w:bCs/>
              </w:rPr>
            </w:pPr>
            <w:r w:rsidRPr="0046678D">
              <w:rPr>
                <w:rFonts w:ascii="Times New Roman" w:hAnsi="Times New Roman"/>
              </w:rPr>
              <w:t>Definisi ilmu ekonomi</w:t>
            </w:r>
          </w:p>
          <w:p w:rsidR="000B7498" w:rsidRPr="0046678D" w:rsidRDefault="000B7498" w:rsidP="0046678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252" w:hanging="270"/>
              <w:rPr>
                <w:rFonts w:ascii="Times New Roman" w:hAnsi="Times New Roman"/>
                <w:b/>
                <w:bCs/>
              </w:rPr>
            </w:pPr>
            <w:r w:rsidRPr="0046678D">
              <w:rPr>
                <w:rFonts w:ascii="Times New Roman" w:hAnsi="Times New Roman"/>
              </w:rPr>
              <w:t>Variabel dalam ilmu ekonomi</w:t>
            </w:r>
          </w:p>
          <w:p w:rsidR="000B7498" w:rsidRPr="0046678D" w:rsidRDefault="000B7498" w:rsidP="0046678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252" w:hanging="270"/>
              <w:rPr>
                <w:rFonts w:ascii="Times New Roman" w:hAnsi="Times New Roman"/>
                <w:b/>
                <w:bCs/>
              </w:rPr>
            </w:pPr>
            <w:r w:rsidRPr="0046678D">
              <w:rPr>
                <w:rFonts w:ascii="Times New Roman" w:hAnsi="Times New Roman"/>
              </w:rPr>
              <w:t>Pelaku-pelaku ekonomi</w:t>
            </w:r>
            <w:r w:rsidRPr="0046678D">
              <w:rPr>
                <w:rFonts w:ascii="Times New Roman" w:hAnsi="Times New Roman"/>
                <w:b/>
                <w:bCs/>
              </w:rPr>
              <w:t xml:space="preserve">: </w:t>
            </w:r>
            <w:r w:rsidRPr="0046678D">
              <w:rPr>
                <w:rFonts w:ascii="Times New Roman" w:hAnsi="Times New Roman"/>
                <w:bCs/>
              </w:rPr>
              <w:t>konsumen dan produsen</w:t>
            </w:r>
          </w:p>
        </w:tc>
        <w:tc>
          <w:tcPr>
            <w:tcW w:w="2126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 Diskusi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  <w:lang w:val="id-ID"/>
              </w:rPr>
              <w:t>3. Memberi tugas.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3. Diskusi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1. Papan tulis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 Kertas kerja</w:t>
            </w:r>
          </w:p>
          <w:p w:rsidR="000B7498" w:rsidRPr="0046678D" w:rsidRDefault="004059EB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</w:rPr>
              <w:t>3</w:t>
            </w:r>
            <w:r w:rsidR="000B7498" w:rsidRPr="0046678D">
              <w:rPr>
                <w:rFonts w:ascii="Times New Roman" w:hAnsi="Times New Roman"/>
                <w:lang w:val="id-ID"/>
              </w:rPr>
              <w:t>. LCD Proyektor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1,2,3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</w:tr>
      <w:tr w:rsidR="000B7498" w:rsidRPr="0046678D" w:rsidTr="00763091">
        <w:trPr>
          <w:trHeight w:val="2829"/>
        </w:trPr>
        <w:tc>
          <w:tcPr>
            <w:tcW w:w="1418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B7498" w:rsidRPr="0046678D" w:rsidRDefault="000B7498" w:rsidP="004667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 xml:space="preserve">Dapat menjelaskan pengertian permintaan </w:t>
            </w:r>
          </w:p>
          <w:p w:rsidR="000B7498" w:rsidRPr="0046678D" w:rsidRDefault="000B7498" w:rsidP="004667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 xml:space="preserve">Dapat menerangkan bagaimana terjadinya kurva permintaan </w:t>
            </w:r>
          </w:p>
          <w:p w:rsidR="000B7498" w:rsidRPr="0046678D" w:rsidRDefault="000B7498" w:rsidP="004667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Dapat menjelaskan dan menunjukkan bagaiman terjadinya pergeseran dan pergerakan kurva permintaan. Mampu menganalisis</w:t>
            </w:r>
          </w:p>
        </w:tc>
        <w:tc>
          <w:tcPr>
            <w:tcW w:w="3118" w:type="dxa"/>
            <w:shd w:val="clear" w:color="auto" w:fill="auto"/>
          </w:tcPr>
          <w:p w:rsidR="000B7498" w:rsidRPr="0046678D" w:rsidRDefault="000B7498" w:rsidP="00907D90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PERMINTAAN</w:t>
            </w:r>
          </w:p>
        </w:tc>
        <w:tc>
          <w:tcPr>
            <w:tcW w:w="3119" w:type="dxa"/>
            <w:shd w:val="clear" w:color="auto" w:fill="auto"/>
          </w:tcPr>
          <w:p w:rsidR="000B7498" w:rsidRPr="0046678D" w:rsidRDefault="000B7498" w:rsidP="004667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Pengertian permintaan</w:t>
            </w:r>
          </w:p>
          <w:p w:rsidR="000B7498" w:rsidRPr="0046678D" w:rsidRDefault="000B7498" w:rsidP="004667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Permintaan individu</w:t>
            </w:r>
          </w:p>
          <w:p w:rsidR="000B7498" w:rsidRPr="0046678D" w:rsidRDefault="000B7498" w:rsidP="004667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Permintaan pasar</w:t>
            </w:r>
          </w:p>
          <w:p w:rsidR="000B7498" w:rsidRPr="0046678D" w:rsidRDefault="000B7498" w:rsidP="004667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Hukum permintaan</w:t>
            </w:r>
          </w:p>
          <w:p w:rsidR="000B7498" w:rsidRPr="0046678D" w:rsidRDefault="000B7498" w:rsidP="004667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 xml:space="preserve">Kurva permintaan </w:t>
            </w:r>
          </w:p>
          <w:p w:rsidR="000B7498" w:rsidRPr="0046678D" w:rsidRDefault="000B7498" w:rsidP="004667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Fungsi permintaan dalam bentuk umum</w:t>
            </w:r>
          </w:p>
          <w:p w:rsidR="000B7498" w:rsidRPr="0046678D" w:rsidRDefault="000B7498" w:rsidP="004667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Faktor-faktor yang mempengaruhi permintaan</w:t>
            </w:r>
          </w:p>
          <w:p w:rsidR="000B7498" w:rsidRPr="0046678D" w:rsidRDefault="000B7498" w:rsidP="004667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Analisis permintaan</w:t>
            </w:r>
          </w:p>
          <w:p w:rsidR="000B7498" w:rsidRPr="0046678D" w:rsidRDefault="000B7498" w:rsidP="0046678D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 Diskusi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3. Memberi tugas.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3. Diskusi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1. Papan tulis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 Kertas kerja</w:t>
            </w:r>
          </w:p>
          <w:p w:rsidR="000B7498" w:rsidRPr="0046678D" w:rsidRDefault="004059EB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</w:rPr>
              <w:t>3</w:t>
            </w:r>
            <w:r w:rsidR="000B7498" w:rsidRPr="0046678D">
              <w:rPr>
                <w:rFonts w:ascii="Times New Roman" w:hAnsi="Times New Roman"/>
                <w:lang w:val="id-ID"/>
              </w:rPr>
              <w:t>. LCD Proyektor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3,4,5</w:t>
            </w:r>
          </w:p>
        </w:tc>
      </w:tr>
      <w:tr w:rsidR="000B7498" w:rsidRPr="0046678D" w:rsidTr="0046678D">
        <w:trPr>
          <w:trHeight w:val="3398"/>
        </w:trPr>
        <w:tc>
          <w:tcPr>
            <w:tcW w:w="1418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3.</w:t>
            </w: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0B7498" w:rsidRPr="0046678D" w:rsidRDefault="000B7498" w:rsidP="004667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Dapat menjelaskan pengertian penawaran menerangkan bagaimana terjadinya kurva penawaran</w:t>
            </w:r>
          </w:p>
          <w:p w:rsidR="000B7498" w:rsidRPr="0046678D" w:rsidRDefault="000B7498" w:rsidP="004667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 xml:space="preserve">Dapat menjelaskan dan menunjukkan bagaiman terjadinya pergeseran dan pergerakan kurva penawaran </w:t>
            </w:r>
          </w:p>
          <w:p w:rsidR="000B7498" w:rsidRPr="0046678D" w:rsidRDefault="000B7498" w:rsidP="004667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Menerangkan dan menjelaskan bagaimana terjadinya keseimbangan permintaan dan penawaran Mampu menganalisis</w:t>
            </w:r>
          </w:p>
        </w:tc>
        <w:tc>
          <w:tcPr>
            <w:tcW w:w="3118" w:type="dxa"/>
            <w:shd w:val="clear" w:color="auto" w:fill="auto"/>
          </w:tcPr>
          <w:p w:rsidR="000B7498" w:rsidRPr="0046678D" w:rsidRDefault="000B7498" w:rsidP="00907D90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PENAWARAN</w:t>
            </w:r>
          </w:p>
        </w:tc>
        <w:tc>
          <w:tcPr>
            <w:tcW w:w="3119" w:type="dxa"/>
            <w:shd w:val="clear" w:color="auto" w:fill="auto"/>
          </w:tcPr>
          <w:p w:rsidR="000B7498" w:rsidRPr="0046678D" w:rsidRDefault="000B7498" w:rsidP="004667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Pengertian penawaran</w:t>
            </w:r>
          </w:p>
          <w:p w:rsidR="000B7498" w:rsidRPr="0046678D" w:rsidRDefault="000B7498" w:rsidP="004667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Pernawaran individu</w:t>
            </w:r>
          </w:p>
          <w:p w:rsidR="000B7498" w:rsidRPr="0046678D" w:rsidRDefault="000B7498" w:rsidP="004667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Penawaran pasar</w:t>
            </w:r>
          </w:p>
          <w:p w:rsidR="000B7498" w:rsidRPr="0046678D" w:rsidRDefault="000B7498" w:rsidP="004667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Hukum penawaran</w:t>
            </w:r>
          </w:p>
          <w:p w:rsidR="000B7498" w:rsidRPr="0046678D" w:rsidRDefault="000B7498" w:rsidP="004667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Kurva penawaran</w:t>
            </w:r>
          </w:p>
          <w:p w:rsidR="000B7498" w:rsidRPr="0046678D" w:rsidRDefault="000B7498" w:rsidP="004667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Fungsi-fungsi yang mempengaruhi penawaran</w:t>
            </w:r>
          </w:p>
          <w:p w:rsidR="000B7498" w:rsidRPr="0046678D" w:rsidRDefault="000B7498" w:rsidP="004667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Faktor-faktor yang mempengaruhi penawaran</w:t>
            </w:r>
          </w:p>
          <w:p w:rsidR="000B7498" w:rsidRPr="0046678D" w:rsidRDefault="000B7498" w:rsidP="004667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Analisis penawaran</w:t>
            </w:r>
          </w:p>
          <w:p w:rsidR="000B7498" w:rsidRPr="0046678D" w:rsidRDefault="000B7498" w:rsidP="004667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Keseimbangan permintaan dan penawaran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 Diskusi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  <w:lang w:val="id-ID"/>
              </w:rPr>
              <w:t>3. Memberi tugas.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3. Diskusi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1. Papan tulis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 Kertas kerja</w:t>
            </w:r>
          </w:p>
          <w:p w:rsidR="000B7498" w:rsidRPr="0046678D" w:rsidRDefault="004059EB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</w:rPr>
              <w:t>3</w:t>
            </w:r>
            <w:r w:rsidR="000B7498" w:rsidRPr="0046678D">
              <w:rPr>
                <w:rFonts w:ascii="Times New Roman" w:hAnsi="Times New Roman"/>
                <w:lang w:val="id-ID"/>
              </w:rPr>
              <w:t>. LCD Proyektor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1,2,3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4,5</w:t>
            </w:r>
          </w:p>
        </w:tc>
      </w:tr>
      <w:tr w:rsidR="000B7498" w:rsidRPr="0046678D" w:rsidTr="00763091">
        <w:trPr>
          <w:trHeight w:val="73"/>
        </w:trPr>
        <w:tc>
          <w:tcPr>
            <w:tcW w:w="1418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4 </w:t>
            </w: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0B7498" w:rsidRPr="0046678D" w:rsidRDefault="000B7498" w:rsidP="004667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Dapat mengukur tingkat elastisitas permintaan dan penawaran</w:t>
            </w:r>
          </w:p>
          <w:p w:rsidR="000B7498" w:rsidRPr="0046678D" w:rsidRDefault="000B7498" w:rsidP="004667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Menjelaskan maksud, pengertian dan kegunaan  elastisitas</w:t>
            </w:r>
          </w:p>
          <w:p w:rsidR="000B7498" w:rsidRPr="0046678D" w:rsidRDefault="000B7498" w:rsidP="004667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Mampu menghubungankan jenis-jenis elastisitas yang ada</w:t>
            </w:r>
          </w:p>
          <w:p w:rsidR="000B7498" w:rsidRPr="0046678D" w:rsidRDefault="000B7498" w:rsidP="004667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Mampu menjelaskan keterkaitan elastisitas dengan keadaan yang sebenarnya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Mampu menganalisis</w:t>
            </w:r>
          </w:p>
        </w:tc>
        <w:tc>
          <w:tcPr>
            <w:tcW w:w="3118" w:type="dxa"/>
            <w:shd w:val="clear" w:color="auto" w:fill="auto"/>
          </w:tcPr>
          <w:p w:rsidR="000B7498" w:rsidRPr="0046678D" w:rsidRDefault="000B7498" w:rsidP="00907D90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ELASTISITAS</w:t>
            </w:r>
          </w:p>
        </w:tc>
        <w:tc>
          <w:tcPr>
            <w:tcW w:w="3119" w:type="dxa"/>
            <w:shd w:val="clear" w:color="auto" w:fill="auto"/>
          </w:tcPr>
          <w:p w:rsidR="000B7498" w:rsidRPr="0046678D" w:rsidRDefault="000B7498" w:rsidP="004667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Pengertian elastisitas permintaan</w:t>
            </w:r>
          </w:p>
          <w:p w:rsidR="000B7498" w:rsidRPr="0046678D" w:rsidRDefault="000B7498" w:rsidP="004667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Pengaruh harga terhadap elastisitas</w:t>
            </w:r>
          </w:p>
          <w:p w:rsidR="000B7498" w:rsidRPr="0046678D" w:rsidRDefault="000B7498" w:rsidP="004667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Faktor-faktor yang mempengaruhi elastisitas</w:t>
            </w:r>
          </w:p>
          <w:p w:rsidR="000B7498" w:rsidRPr="0046678D" w:rsidRDefault="000B7498" w:rsidP="004667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Jenis-jenis elastisitas permintaan</w:t>
            </w:r>
          </w:p>
          <w:p w:rsidR="000B7498" w:rsidRPr="0046678D" w:rsidRDefault="000B7498" w:rsidP="004667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Pengertian elastisitas penawaran</w:t>
            </w:r>
          </w:p>
          <w:p w:rsidR="000B7498" w:rsidRPr="0046678D" w:rsidRDefault="000B7498" w:rsidP="004667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Pengaruh harga terhadap elastisitas penawaran</w:t>
            </w:r>
          </w:p>
          <w:p w:rsidR="000B7498" w:rsidRPr="0046678D" w:rsidRDefault="000B7498" w:rsidP="004667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Jenis-jenis elastisitas penawaran</w:t>
            </w:r>
          </w:p>
          <w:p w:rsidR="000B7498" w:rsidRPr="0046678D" w:rsidRDefault="000B7498" w:rsidP="004667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Pengertian dan pengaruh elastisitas pendapatan</w:t>
            </w:r>
          </w:p>
          <w:p w:rsidR="000B7498" w:rsidRPr="0046678D" w:rsidRDefault="000B7498" w:rsidP="004667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Pengertian dan pengaruh elastisitas promosi</w:t>
            </w:r>
          </w:p>
        </w:tc>
        <w:tc>
          <w:tcPr>
            <w:tcW w:w="2126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 Diskusi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  <w:lang w:val="id-ID"/>
              </w:rPr>
              <w:t>3. Memberi tugas.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3. Diskusi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1. Papan tulis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 Kertas kerja</w:t>
            </w:r>
          </w:p>
          <w:p w:rsidR="000B7498" w:rsidRPr="0046678D" w:rsidRDefault="004059EB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</w:rPr>
              <w:t>3</w:t>
            </w:r>
            <w:r w:rsidR="000B7498" w:rsidRPr="0046678D">
              <w:rPr>
                <w:rFonts w:ascii="Times New Roman" w:hAnsi="Times New Roman"/>
                <w:lang w:val="id-ID"/>
              </w:rPr>
              <w:t>. LCD Proyektor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1,2,3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4,5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</w:tr>
      <w:tr w:rsidR="000B7498" w:rsidRPr="0046678D" w:rsidTr="0046678D">
        <w:trPr>
          <w:trHeight w:val="989"/>
        </w:trPr>
        <w:tc>
          <w:tcPr>
            <w:tcW w:w="1418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5</w:t>
            </w: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0B7498" w:rsidRPr="0046678D" w:rsidRDefault="000B7498" w:rsidP="004667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678D">
              <w:rPr>
                <w:rFonts w:ascii="Times New Roman" w:hAnsi="Times New Roman"/>
              </w:rPr>
              <w:t>Dapat mengerti pengertian produksi</w:t>
            </w:r>
          </w:p>
          <w:p w:rsidR="000B7498" w:rsidRPr="0046678D" w:rsidRDefault="000B7498" w:rsidP="004667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678D">
              <w:rPr>
                <w:rFonts w:ascii="Times New Roman" w:hAnsi="Times New Roman"/>
              </w:rPr>
              <w:t>Mengetahui bentuk-bentuk produksi dan jangka waktu produksi</w:t>
            </w:r>
          </w:p>
          <w:p w:rsidR="000B7498" w:rsidRPr="0046678D" w:rsidRDefault="000B7498" w:rsidP="004667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Mampu menganalisis</w:t>
            </w:r>
          </w:p>
          <w:p w:rsidR="000B7498" w:rsidRPr="0046678D" w:rsidRDefault="000B7498" w:rsidP="0046678D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 xml:space="preserve">PRODUKSI </w:t>
            </w: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7498" w:rsidRPr="0046678D" w:rsidRDefault="000B7498" w:rsidP="0046678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Teori produksi</w:t>
            </w:r>
          </w:p>
          <w:p w:rsidR="000B7498" w:rsidRPr="0046678D" w:rsidRDefault="000B7498" w:rsidP="0046678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Fungsi produksi</w:t>
            </w:r>
          </w:p>
          <w:p w:rsidR="000B7498" w:rsidRPr="0046678D" w:rsidRDefault="000B7498" w:rsidP="0046678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Jangka waktu produksi</w:t>
            </w:r>
          </w:p>
          <w:p w:rsidR="000B7498" w:rsidRPr="0046678D" w:rsidRDefault="000B7498" w:rsidP="0046678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 xml:space="preserve">Tahap-tahap produksi </w:t>
            </w:r>
          </w:p>
          <w:p w:rsidR="000B7498" w:rsidRPr="0046678D" w:rsidRDefault="000B7498" w:rsidP="0046678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Produksi dengan satu variabel</w:t>
            </w:r>
          </w:p>
          <w:p w:rsidR="000B7498" w:rsidRPr="0046678D" w:rsidRDefault="000B7498" w:rsidP="0046678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Produksi dengan lebih dari satu variabel</w:t>
            </w:r>
          </w:p>
          <w:p w:rsidR="000B7498" w:rsidRPr="0046678D" w:rsidRDefault="000B7498" w:rsidP="0046678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Pengaruh faktor variabel dan tetap</w:t>
            </w:r>
          </w:p>
          <w:p w:rsidR="000B7498" w:rsidRPr="0046678D" w:rsidRDefault="000B7498" w:rsidP="0046678D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318" w:hanging="342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lastRenderedPageBreak/>
              <w:t>Garis perluasan produksi</w:t>
            </w:r>
          </w:p>
          <w:p w:rsidR="000B7498" w:rsidRPr="0046678D" w:rsidRDefault="000B7498" w:rsidP="0046678D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318" w:hanging="342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Perubahan harga faktor produksi</w:t>
            </w:r>
          </w:p>
          <w:p w:rsidR="000B7498" w:rsidRPr="0046678D" w:rsidRDefault="000B7498" w:rsidP="0046678D">
            <w:pPr>
              <w:spacing w:after="0" w:line="240" w:lineRule="auto"/>
              <w:ind w:left="318" w:right="-57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lastRenderedPageBreak/>
              <w:t xml:space="preserve">Dosen :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 Diskusi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  <w:lang w:val="id-ID"/>
              </w:rPr>
              <w:t>3. Memberi tugas.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3. Diskusi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4. Membuat tugas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1. Papan tulis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 Kertas kerja</w:t>
            </w:r>
          </w:p>
          <w:p w:rsidR="000B7498" w:rsidRPr="0046678D" w:rsidRDefault="004059EB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</w:rPr>
              <w:t>3</w:t>
            </w:r>
            <w:r w:rsidR="000B7498" w:rsidRPr="0046678D">
              <w:rPr>
                <w:rFonts w:ascii="Times New Roman" w:hAnsi="Times New Roman"/>
                <w:lang w:val="id-ID"/>
              </w:rPr>
              <w:t>. LCD Proyektor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1,2,3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4,5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</w:tr>
      <w:tr w:rsidR="000B7498" w:rsidRPr="0046678D" w:rsidTr="00763091">
        <w:trPr>
          <w:trHeight w:val="1839"/>
        </w:trPr>
        <w:tc>
          <w:tcPr>
            <w:tcW w:w="1418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6</w:t>
            </w: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0B7498" w:rsidRPr="0046678D" w:rsidRDefault="000B7498" w:rsidP="004667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Dapat mengerti biaya produksi</w:t>
            </w:r>
          </w:p>
          <w:p w:rsidR="000B7498" w:rsidRPr="0046678D" w:rsidRDefault="000B7498" w:rsidP="004667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Mampu menghitung biaya produksi</w:t>
            </w:r>
          </w:p>
          <w:p w:rsidR="000B7498" w:rsidRPr="0046678D" w:rsidRDefault="000B7498" w:rsidP="004667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Menentukan skala ekonomis produksi</w:t>
            </w:r>
          </w:p>
          <w:p w:rsidR="000B7498" w:rsidRPr="0046678D" w:rsidRDefault="000B7498" w:rsidP="004667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Mampu menganalisis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B7498" w:rsidRPr="0046678D" w:rsidRDefault="000B7498" w:rsidP="00907D90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BIAYA PRODUKSI</w:t>
            </w:r>
          </w:p>
        </w:tc>
        <w:tc>
          <w:tcPr>
            <w:tcW w:w="3119" w:type="dxa"/>
            <w:shd w:val="clear" w:color="auto" w:fill="auto"/>
          </w:tcPr>
          <w:p w:rsidR="000B7498" w:rsidRPr="0046678D" w:rsidRDefault="000B7498" w:rsidP="0046678D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46678D">
              <w:rPr>
                <w:sz w:val="22"/>
                <w:szCs w:val="22"/>
              </w:rPr>
              <w:t>Pengertian biaya produksi</w:t>
            </w:r>
          </w:p>
          <w:p w:rsidR="000B7498" w:rsidRPr="0046678D" w:rsidRDefault="000B7498" w:rsidP="0046678D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46678D">
              <w:rPr>
                <w:sz w:val="22"/>
                <w:szCs w:val="22"/>
              </w:rPr>
              <w:t>Jenis-jenis biaya produksi</w:t>
            </w:r>
          </w:p>
          <w:p w:rsidR="000B7498" w:rsidRPr="0046678D" w:rsidRDefault="000B7498" w:rsidP="0046678D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ind w:left="720"/>
              <w:rPr>
                <w:sz w:val="22"/>
                <w:szCs w:val="22"/>
              </w:rPr>
            </w:pPr>
            <w:r w:rsidRPr="0046678D">
              <w:rPr>
                <w:sz w:val="22"/>
                <w:szCs w:val="22"/>
              </w:rPr>
              <w:t>Biaya variabel</w:t>
            </w:r>
          </w:p>
          <w:p w:rsidR="000B7498" w:rsidRPr="0046678D" w:rsidRDefault="000B7498" w:rsidP="0046678D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ind w:left="720"/>
              <w:rPr>
                <w:sz w:val="22"/>
                <w:szCs w:val="22"/>
              </w:rPr>
            </w:pPr>
            <w:r w:rsidRPr="0046678D">
              <w:rPr>
                <w:sz w:val="22"/>
                <w:szCs w:val="22"/>
              </w:rPr>
              <w:t>Biaya tetap</w:t>
            </w:r>
          </w:p>
          <w:p w:rsidR="000B7498" w:rsidRPr="0046678D" w:rsidRDefault="000B7498" w:rsidP="0046678D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ind w:left="720"/>
              <w:rPr>
                <w:sz w:val="22"/>
                <w:szCs w:val="22"/>
              </w:rPr>
            </w:pPr>
            <w:r w:rsidRPr="0046678D">
              <w:rPr>
                <w:sz w:val="22"/>
                <w:szCs w:val="22"/>
              </w:rPr>
              <w:t>Biaya semi variabel</w:t>
            </w:r>
          </w:p>
          <w:p w:rsidR="000B7498" w:rsidRPr="0046678D" w:rsidRDefault="000B7498" w:rsidP="0046678D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46678D">
              <w:rPr>
                <w:sz w:val="22"/>
                <w:szCs w:val="22"/>
              </w:rPr>
              <w:t>Cara menggambar biaya produksi</w:t>
            </w:r>
          </w:p>
          <w:p w:rsidR="000B7498" w:rsidRPr="0046678D" w:rsidRDefault="000B7498" w:rsidP="0046678D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46678D">
              <w:rPr>
                <w:sz w:val="22"/>
                <w:szCs w:val="22"/>
              </w:rPr>
              <w:t xml:space="preserve">Kapasitas produksi </w:t>
            </w:r>
          </w:p>
          <w:p w:rsidR="000B7498" w:rsidRPr="0046678D" w:rsidRDefault="000B7498" w:rsidP="0046678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Produksi dengan banyak pabrik</w:t>
            </w:r>
          </w:p>
          <w:p w:rsidR="000B7498" w:rsidRPr="0046678D" w:rsidRDefault="000B7498" w:rsidP="0046678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Skala ekonomis dan tidak ekonomis</w:t>
            </w:r>
          </w:p>
          <w:p w:rsidR="000B7498" w:rsidRPr="0046678D" w:rsidRDefault="000B7498" w:rsidP="0046678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 xml:space="preserve">Maksimisasi laba dan penawaran </w:t>
            </w:r>
          </w:p>
        </w:tc>
        <w:tc>
          <w:tcPr>
            <w:tcW w:w="2126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 Diskusi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  <w:lang w:val="id-ID"/>
              </w:rPr>
              <w:t>3. Memberi tugas.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3. Diskusi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  <w:lang w:val="id-ID"/>
              </w:rPr>
              <w:t>4. Membuat tuga</w:t>
            </w:r>
            <w:r w:rsidRPr="0046678D">
              <w:rPr>
                <w:rFonts w:ascii="Times New Roman" w:hAnsi="Times New Roman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1. Papan tulis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 Kertas kerja</w:t>
            </w:r>
          </w:p>
          <w:p w:rsidR="000B7498" w:rsidRPr="0046678D" w:rsidRDefault="004059EB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</w:rPr>
              <w:t>3</w:t>
            </w:r>
            <w:r w:rsidR="000B7498" w:rsidRPr="0046678D">
              <w:rPr>
                <w:rFonts w:ascii="Times New Roman" w:hAnsi="Times New Roman"/>
                <w:lang w:val="id-ID"/>
              </w:rPr>
              <w:t>. LCD Proyektor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1,2,3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4,5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</w:tr>
      <w:tr w:rsidR="000B7498" w:rsidRPr="0046678D" w:rsidTr="00763091">
        <w:trPr>
          <w:trHeight w:val="2145"/>
        </w:trPr>
        <w:tc>
          <w:tcPr>
            <w:tcW w:w="1418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  <w:lang w:val="id-ID"/>
              </w:rPr>
              <w:t>7</w:t>
            </w: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Pemahaman atas bagaimana interaksi perusahaan di pasar persaingan.</w:t>
            </w:r>
          </w:p>
        </w:tc>
        <w:tc>
          <w:tcPr>
            <w:tcW w:w="3118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BENTUK-BENTUK PASAR PERSAINGAN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7498" w:rsidRPr="0046678D" w:rsidRDefault="000B7498" w:rsidP="0046678D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Perilaku penawaran pada pasar persaingan sempurna</w:t>
            </w:r>
          </w:p>
          <w:p w:rsidR="000B7498" w:rsidRPr="0046678D" w:rsidRDefault="000B7498" w:rsidP="0046678D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Keuntungan maksimal, efisiensi dan keadilan pada pasar kompetitif.</w:t>
            </w:r>
          </w:p>
          <w:p w:rsidR="000B7498" w:rsidRPr="0046678D" w:rsidRDefault="000B7498" w:rsidP="0046678D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Perilaku penawaran pada pasar persaingan tidak sempurna</w:t>
            </w:r>
          </w:p>
          <w:p w:rsidR="000B7498" w:rsidRPr="0046678D" w:rsidRDefault="000B7498" w:rsidP="0046678D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Perilaku penawaran pada pasar persaingan monopoli</w:t>
            </w:r>
          </w:p>
          <w:p w:rsidR="000B7498" w:rsidRPr="0046678D" w:rsidRDefault="000B7498" w:rsidP="0046678D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Perilaku penawaran pada pasar persaingan oligopoli dan monopsoni</w:t>
            </w:r>
          </w:p>
          <w:p w:rsidR="000B7498" w:rsidRPr="0046678D" w:rsidRDefault="000B7498" w:rsidP="0046678D">
            <w:pPr>
              <w:pStyle w:val="Footer"/>
              <w:tabs>
                <w:tab w:val="clear" w:pos="4320"/>
                <w:tab w:val="clear" w:pos="8640"/>
                <w:tab w:val="num" w:pos="318"/>
              </w:tabs>
              <w:ind w:left="318" w:hanging="284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 Diskusi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3. Memberi tugas.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3. Diskusi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1. Papan tulis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 Kertas kerja</w:t>
            </w:r>
          </w:p>
          <w:p w:rsidR="000B7498" w:rsidRPr="0046678D" w:rsidRDefault="004059EB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</w:rPr>
              <w:t>3</w:t>
            </w:r>
            <w:r w:rsidR="000B7498" w:rsidRPr="0046678D">
              <w:rPr>
                <w:rFonts w:ascii="Times New Roman" w:hAnsi="Times New Roman"/>
                <w:lang w:val="id-ID"/>
              </w:rPr>
              <w:t>. LCD Proyektor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1,2,3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4,5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</w:tr>
      <w:tr w:rsidR="00F5041E" w:rsidRPr="0046678D" w:rsidTr="004942DD">
        <w:trPr>
          <w:trHeight w:val="382"/>
        </w:trPr>
        <w:tc>
          <w:tcPr>
            <w:tcW w:w="1418" w:type="dxa"/>
            <w:shd w:val="clear" w:color="auto" w:fill="auto"/>
          </w:tcPr>
          <w:p w:rsidR="00F5041E" w:rsidRPr="0046678D" w:rsidRDefault="00F5041E" w:rsidP="00466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8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F5041E" w:rsidRPr="0046678D" w:rsidRDefault="00F5041E" w:rsidP="00466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UTS</w:t>
            </w:r>
          </w:p>
        </w:tc>
      </w:tr>
      <w:tr w:rsidR="000B7498" w:rsidRPr="0046678D" w:rsidTr="004942DD">
        <w:trPr>
          <w:trHeight w:val="1981"/>
        </w:trPr>
        <w:tc>
          <w:tcPr>
            <w:tcW w:w="1418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9-10</w:t>
            </w: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0B7498" w:rsidRPr="0046678D" w:rsidRDefault="000B7498" w:rsidP="0046678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Mengetahui dan menjelaskan serta dapat membedakan jenis-jenis pendapatan nasional</w:t>
            </w:r>
          </w:p>
          <w:p w:rsidR="000B7498" w:rsidRPr="0046678D" w:rsidRDefault="000B7498" w:rsidP="0046678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Mampu menghitung dan menganalisis pendapatan nasional dalam berbagai strategi</w:t>
            </w:r>
          </w:p>
        </w:tc>
        <w:tc>
          <w:tcPr>
            <w:tcW w:w="3118" w:type="dxa"/>
            <w:shd w:val="clear" w:color="auto" w:fill="auto"/>
          </w:tcPr>
          <w:p w:rsidR="000B7498" w:rsidRPr="0046678D" w:rsidRDefault="000B7498" w:rsidP="0046678D">
            <w:pPr>
              <w:pStyle w:val="Heading1"/>
              <w:rPr>
                <w:sz w:val="22"/>
                <w:szCs w:val="22"/>
              </w:rPr>
            </w:pPr>
            <w:r w:rsidRPr="0046678D">
              <w:rPr>
                <w:sz w:val="22"/>
                <w:szCs w:val="22"/>
              </w:rPr>
              <w:t>PRODUK NASIONAL DAN PENDAPATAN NASIO</w:t>
            </w:r>
          </w:p>
          <w:p w:rsidR="000B7498" w:rsidRPr="0046678D" w:rsidRDefault="000B7498" w:rsidP="0046678D">
            <w:pPr>
              <w:pStyle w:val="Heading1"/>
              <w:rPr>
                <w:sz w:val="22"/>
                <w:szCs w:val="22"/>
              </w:rPr>
            </w:pPr>
            <w:r w:rsidRPr="0046678D">
              <w:rPr>
                <w:sz w:val="22"/>
                <w:szCs w:val="22"/>
              </w:rPr>
              <w:t>NAL</w:t>
            </w: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Tolok ukur keberhasilan perekonomian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Perhitungan pendapatan nasional dan produk nasional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Pendekatan yang digunakan dalam penghitungan pendapatan nasional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lastRenderedPageBreak/>
              <w:t xml:space="preserve">Konsep perhitungan pendapatan nasional 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 xml:space="preserve">Penggunaan produk domestik bruto 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 xml:space="preserve">Pendapatan nasional bruto nominal dan riil 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 xml:space="preserve">Produk nasional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lastRenderedPageBreak/>
              <w:t xml:space="preserve">Dosen :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 Diskusi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  <w:lang w:val="id-ID"/>
              </w:rPr>
              <w:t>3. Memberi tugas.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lastRenderedPageBreak/>
              <w:t>3. Diskusi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lastRenderedPageBreak/>
              <w:t>1. Papan tulis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 Kertas kerja</w:t>
            </w:r>
          </w:p>
          <w:p w:rsidR="000B7498" w:rsidRPr="0046678D" w:rsidRDefault="004059EB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</w:rPr>
              <w:t>3</w:t>
            </w:r>
            <w:r w:rsidR="000B7498" w:rsidRPr="0046678D">
              <w:rPr>
                <w:rFonts w:ascii="Times New Roman" w:hAnsi="Times New Roman"/>
                <w:lang w:val="id-ID"/>
              </w:rPr>
              <w:t>. LCD Proyektor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1,2,3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4,5</w:t>
            </w:r>
          </w:p>
        </w:tc>
      </w:tr>
      <w:tr w:rsidR="000B7498" w:rsidRPr="0046678D" w:rsidTr="00F5041E">
        <w:trPr>
          <w:trHeight w:val="1556"/>
        </w:trPr>
        <w:tc>
          <w:tcPr>
            <w:tcW w:w="1418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11-12</w:t>
            </w: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0B7498" w:rsidRPr="0046678D" w:rsidRDefault="000B7498" w:rsidP="0046678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Mampu memahami dan membedakan antara kebijakan moneter dan fiskal</w:t>
            </w:r>
          </w:p>
          <w:p w:rsidR="000B7498" w:rsidRPr="0046678D" w:rsidRDefault="000B7498" w:rsidP="0046678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Memahami dampak dari kebijakan moneter dan fiskal</w:t>
            </w:r>
          </w:p>
          <w:p w:rsidR="000B7498" w:rsidRPr="0046678D" w:rsidRDefault="000B7498" w:rsidP="004667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Mengetahui dan memahami efektivitas kebijakan moneter dan fiskal</w:t>
            </w:r>
          </w:p>
        </w:tc>
        <w:tc>
          <w:tcPr>
            <w:tcW w:w="3118" w:type="dxa"/>
            <w:shd w:val="clear" w:color="auto" w:fill="auto"/>
          </w:tcPr>
          <w:p w:rsidR="000B7498" w:rsidRPr="0046678D" w:rsidRDefault="000B7498" w:rsidP="0046678D">
            <w:pPr>
              <w:pStyle w:val="Heading1"/>
              <w:rPr>
                <w:sz w:val="22"/>
                <w:szCs w:val="22"/>
              </w:rPr>
            </w:pPr>
            <w:r w:rsidRPr="0046678D">
              <w:rPr>
                <w:sz w:val="22"/>
                <w:szCs w:val="22"/>
              </w:rPr>
              <w:t>KEBIJAKAN FISKAL DAN MONETER</w:t>
            </w: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 xml:space="preserve">Kebijakan Moneter 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Peranan dan fungsi uang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Proses perubahan jumlah uang beredar.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Pasar uang dan tingkat bunga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Fungsi bank sentral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Teori moneter klasik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 xml:space="preserve">Efektifitas kebijakan moneter 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Kebijakan fiskal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 xml:space="preserve">Peranan kebijakan fiskal 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 xml:space="preserve">Komponen APBN 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APBN dan kebijakan fiskal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APBN dan pengaruh makronya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 xml:space="preserve">Kebijakan sisi penawaran </w:t>
            </w:r>
          </w:p>
          <w:p w:rsidR="000B7498" w:rsidRPr="0046678D" w:rsidRDefault="000B7498" w:rsidP="0046678D">
            <w:pPr>
              <w:pStyle w:val="Heading1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6678D">
              <w:rPr>
                <w:sz w:val="22"/>
                <w:szCs w:val="22"/>
              </w:rPr>
              <w:t xml:space="preserve">Efektivitas kebijakan fiskal 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Keseimbangan dalam kebijakan moneter dan fiskal.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Inflasi, efek dan pencegahannya.</w:t>
            </w:r>
          </w:p>
          <w:p w:rsidR="000B7498" w:rsidRPr="0046678D" w:rsidRDefault="000B7498" w:rsidP="0046678D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 Diskusi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  <w:lang w:val="id-ID"/>
              </w:rPr>
              <w:t>3. Memberi tugas.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3. Diskusi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1. Papan tulis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 Kertas kerja</w:t>
            </w:r>
          </w:p>
          <w:p w:rsidR="000B7498" w:rsidRPr="0046678D" w:rsidRDefault="004059EB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</w:rPr>
              <w:t>3</w:t>
            </w:r>
            <w:r w:rsidR="000B7498" w:rsidRPr="0046678D">
              <w:rPr>
                <w:rFonts w:ascii="Times New Roman" w:hAnsi="Times New Roman"/>
                <w:lang w:val="id-ID"/>
              </w:rPr>
              <w:t>. LCD Proyektor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  <w:lang w:val="id-ID"/>
              </w:rPr>
              <w:t>1,2,3</w:t>
            </w:r>
            <w:r w:rsidRPr="0046678D">
              <w:rPr>
                <w:rFonts w:ascii="Times New Roman" w:hAnsi="Times New Roman"/>
                <w:lang w:val="id-ID"/>
              </w:rPr>
              <w:br/>
              <w:t>4,5</w:t>
            </w:r>
            <w:r w:rsidRPr="0046678D">
              <w:rPr>
                <w:rFonts w:ascii="Times New Roman" w:hAnsi="Times New Roman"/>
              </w:rPr>
              <w:t>,6,7,8,9,10</w:t>
            </w:r>
          </w:p>
        </w:tc>
      </w:tr>
      <w:tr w:rsidR="000B7498" w:rsidRPr="0046678D" w:rsidTr="00763091">
        <w:trPr>
          <w:trHeight w:val="2145"/>
        </w:trPr>
        <w:tc>
          <w:tcPr>
            <w:tcW w:w="1418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13-14</w:t>
            </w:r>
          </w:p>
        </w:tc>
        <w:tc>
          <w:tcPr>
            <w:tcW w:w="3402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Pemahaman atas faktor-faktor yang memungkinkan perekonomian berkembang</w:t>
            </w:r>
          </w:p>
        </w:tc>
        <w:tc>
          <w:tcPr>
            <w:tcW w:w="3118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PERTUMBUHAN EKONOMI DAN PEMBANGUNAN</w:t>
            </w:r>
          </w:p>
        </w:tc>
        <w:tc>
          <w:tcPr>
            <w:tcW w:w="3119" w:type="dxa"/>
            <w:shd w:val="clear" w:color="auto" w:fill="auto"/>
          </w:tcPr>
          <w:p w:rsidR="000B7498" w:rsidRPr="0046678D" w:rsidRDefault="000B7498" w:rsidP="004942DD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 xml:space="preserve">Sumber-sumber pertumbuhan ekonomi </w:t>
            </w:r>
          </w:p>
          <w:p w:rsidR="000B7498" w:rsidRPr="0046678D" w:rsidRDefault="000B7498" w:rsidP="004942DD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 xml:space="preserve">Pertumbuhan ekonomi dan kenaikan produktivitas </w:t>
            </w:r>
          </w:p>
          <w:p w:rsidR="000B7498" w:rsidRPr="0046678D" w:rsidRDefault="000B7498" w:rsidP="004942DD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 xml:space="preserve">Permintaan agregatif dan pertumbuhan ekonomi </w:t>
            </w:r>
          </w:p>
          <w:p w:rsidR="000B7498" w:rsidRPr="0046678D" w:rsidRDefault="000B7498" w:rsidP="004942DD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 xml:space="preserve">Negara berkembang dan faktor pertubumbuhannya </w:t>
            </w:r>
          </w:p>
          <w:p w:rsidR="000B7498" w:rsidRPr="0046678D" w:rsidRDefault="000B7498" w:rsidP="004942DD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 xml:space="preserve">Faktor penggerak pertumbuhan ekonomi dalam </w:t>
            </w:r>
            <w:r w:rsidRPr="0046678D">
              <w:rPr>
                <w:rFonts w:ascii="Times New Roman" w:hAnsi="Times New Roman"/>
              </w:rPr>
              <w:lastRenderedPageBreak/>
              <w:t>menanggulangi kemiskinan</w:t>
            </w:r>
          </w:p>
          <w:p w:rsidR="000B7498" w:rsidRPr="0046678D" w:rsidRDefault="000B7498" w:rsidP="004942DD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Peranan penting pemerintah dalam pertumbuhan ekonomi</w:t>
            </w:r>
          </w:p>
          <w:p w:rsidR="000B7498" w:rsidRPr="0046678D" w:rsidRDefault="000B7498" w:rsidP="004942DD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Strategi pertumbuhan ekonomi</w:t>
            </w:r>
          </w:p>
          <w:p w:rsidR="000B7498" w:rsidRPr="0046678D" w:rsidRDefault="000B7498" w:rsidP="004942DD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Percepatan pertumbuhan ekonomi</w:t>
            </w:r>
          </w:p>
          <w:p w:rsidR="000B7498" w:rsidRPr="0046678D" w:rsidRDefault="000B7498" w:rsidP="004942DD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left="318" w:hanging="284"/>
              <w:rPr>
                <w:sz w:val="22"/>
                <w:szCs w:val="22"/>
              </w:rPr>
            </w:pPr>
            <w:r w:rsidRPr="0046678D">
              <w:rPr>
                <w:sz w:val="22"/>
                <w:szCs w:val="22"/>
              </w:rPr>
              <w:t>Aspek hubungan ekonomi intenasional dalam pertumbuhan ekonomi</w:t>
            </w:r>
          </w:p>
        </w:tc>
        <w:tc>
          <w:tcPr>
            <w:tcW w:w="2126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lastRenderedPageBreak/>
              <w:t xml:space="preserve">Dosen :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 Diskusi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  <w:lang w:val="id-ID"/>
              </w:rPr>
              <w:t>3. Memberi tugas.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3. Diskusi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1. Papan tulis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 Kertas kerja</w:t>
            </w:r>
          </w:p>
          <w:p w:rsidR="004059EB" w:rsidRPr="0046678D" w:rsidRDefault="004059EB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3</w:t>
            </w:r>
            <w:r w:rsidR="000B7498" w:rsidRPr="0046678D">
              <w:rPr>
                <w:rFonts w:ascii="Times New Roman" w:hAnsi="Times New Roman"/>
                <w:lang w:val="id-ID"/>
              </w:rPr>
              <w:t xml:space="preserve">. LCD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  <w:lang w:val="id-ID"/>
              </w:rPr>
              <w:t>1,2,3</w:t>
            </w:r>
            <w:r w:rsidRPr="0046678D">
              <w:rPr>
                <w:rFonts w:ascii="Times New Roman" w:hAnsi="Times New Roman"/>
                <w:lang w:val="id-ID"/>
              </w:rPr>
              <w:br/>
              <w:t>4,5</w:t>
            </w:r>
            <w:r w:rsidRPr="0046678D">
              <w:rPr>
                <w:rFonts w:ascii="Times New Roman" w:hAnsi="Times New Roman"/>
              </w:rPr>
              <w:t>,6,7,8,9,10</w:t>
            </w:r>
          </w:p>
        </w:tc>
      </w:tr>
      <w:tr w:rsidR="000B7498" w:rsidRPr="0046678D" w:rsidTr="00763091">
        <w:trPr>
          <w:trHeight w:val="2145"/>
        </w:trPr>
        <w:tc>
          <w:tcPr>
            <w:tcW w:w="1418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402" w:type="dxa"/>
            <w:shd w:val="clear" w:color="auto" w:fill="auto"/>
          </w:tcPr>
          <w:p w:rsidR="000B7498" w:rsidRPr="0046678D" w:rsidRDefault="000B7498" w:rsidP="0046678D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Pemahaman tentang interaksi perdagangan luar negeri.</w:t>
            </w:r>
          </w:p>
          <w:p w:rsidR="000B7498" w:rsidRPr="0046678D" w:rsidRDefault="000B7498" w:rsidP="0046678D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Cara dan sistem pembayaran internasional</w:t>
            </w:r>
          </w:p>
          <w:p w:rsidR="000B7498" w:rsidRPr="0046678D" w:rsidRDefault="000B7498" w:rsidP="004667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Efek internasional dan kebijansanaan.</w:t>
            </w:r>
          </w:p>
        </w:tc>
        <w:tc>
          <w:tcPr>
            <w:tcW w:w="3118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EKONOMI INTERNASIONAL</w:t>
            </w:r>
          </w:p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Perdagangan dengan negara lain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Teori perdagangan internasional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Neraca pembayaran internasional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Sistem pembayaran internasional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Pasar valuta asing</w:t>
            </w:r>
          </w:p>
          <w:p w:rsidR="000B7498" w:rsidRPr="0046678D" w:rsidRDefault="000B7498" w:rsidP="00466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Kebijakan perdagangan internasional</w:t>
            </w:r>
          </w:p>
        </w:tc>
        <w:tc>
          <w:tcPr>
            <w:tcW w:w="2126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 Diskusi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3. Memberi tugas.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</w:rPr>
              <w:t>13</w:t>
            </w:r>
            <w:r w:rsidRPr="0046678D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3. Diskusi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1. Papan tulis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  <w:lang w:val="id-ID"/>
              </w:rPr>
              <w:t>2. Kertas kerja</w:t>
            </w:r>
          </w:p>
          <w:p w:rsidR="000B7498" w:rsidRPr="0046678D" w:rsidRDefault="004059EB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6678D">
              <w:rPr>
                <w:rFonts w:ascii="Times New Roman" w:hAnsi="Times New Roman"/>
              </w:rPr>
              <w:t>3</w:t>
            </w:r>
            <w:r w:rsidR="000B7498" w:rsidRPr="0046678D">
              <w:rPr>
                <w:rFonts w:ascii="Times New Roman" w:hAnsi="Times New Roman"/>
                <w:lang w:val="id-ID"/>
              </w:rPr>
              <w:t>. LCD Proyektor</w:t>
            </w: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0B7498" w:rsidRPr="0046678D" w:rsidRDefault="000B7498" w:rsidP="0046678D">
            <w:pPr>
              <w:spacing w:after="0" w:line="240" w:lineRule="auto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  <w:lang w:val="id-ID"/>
              </w:rPr>
              <w:t>1,2,3</w:t>
            </w:r>
            <w:r w:rsidRPr="0046678D">
              <w:rPr>
                <w:rFonts w:ascii="Times New Roman" w:hAnsi="Times New Roman"/>
                <w:lang w:val="id-ID"/>
              </w:rPr>
              <w:br/>
              <w:t>4,5</w:t>
            </w:r>
            <w:r w:rsidRPr="0046678D">
              <w:rPr>
                <w:rFonts w:ascii="Times New Roman" w:hAnsi="Times New Roman"/>
              </w:rPr>
              <w:t>,6,7,8,9,10</w:t>
            </w:r>
          </w:p>
        </w:tc>
      </w:tr>
      <w:tr w:rsidR="000B7498" w:rsidRPr="0046678D" w:rsidTr="00703725">
        <w:trPr>
          <w:trHeight w:val="635"/>
        </w:trPr>
        <w:tc>
          <w:tcPr>
            <w:tcW w:w="1418" w:type="dxa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16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0B7498" w:rsidRPr="0046678D" w:rsidRDefault="000B7498" w:rsidP="00466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78D">
              <w:rPr>
                <w:rFonts w:ascii="Times New Roman" w:hAnsi="Times New Roman"/>
              </w:rPr>
              <w:t>UAS</w:t>
            </w:r>
          </w:p>
        </w:tc>
      </w:tr>
    </w:tbl>
    <w:p w:rsidR="00871670" w:rsidRDefault="00871670">
      <w:pPr>
        <w:rPr>
          <w:rFonts w:ascii="Times New Roman" w:hAnsi="Times New Roman"/>
          <w:sz w:val="24"/>
          <w:szCs w:val="24"/>
        </w:rPr>
      </w:pPr>
    </w:p>
    <w:p w:rsidR="00763091" w:rsidRPr="00193E4B" w:rsidRDefault="00763091">
      <w:pPr>
        <w:rPr>
          <w:rFonts w:ascii="Times New Roman" w:hAnsi="Times New Roman"/>
          <w:sz w:val="24"/>
          <w:szCs w:val="24"/>
        </w:rPr>
      </w:pPr>
    </w:p>
    <w:p w:rsidR="000B7498" w:rsidRPr="004059EB" w:rsidRDefault="000B7498" w:rsidP="000B7498">
      <w:pPr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F.  Referensi</w:t>
      </w:r>
    </w:p>
    <w:p w:rsidR="000B7498" w:rsidRPr="004059EB" w:rsidRDefault="000B7498" w:rsidP="000B7498">
      <w:pPr>
        <w:ind w:left="360"/>
        <w:rPr>
          <w:rFonts w:ascii="Times New Roman" w:hAnsi="Times New Roman"/>
          <w:sz w:val="24"/>
          <w:szCs w:val="24"/>
        </w:rPr>
      </w:pPr>
    </w:p>
    <w:p w:rsidR="000B7498" w:rsidRPr="004059EB" w:rsidRDefault="000B7498" w:rsidP="000B7498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Soediyono R., </w:t>
      </w:r>
      <w:r w:rsidRPr="004059EB">
        <w:rPr>
          <w:rFonts w:ascii="Times New Roman" w:hAnsi="Times New Roman"/>
          <w:i/>
          <w:iCs/>
          <w:sz w:val="24"/>
          <w:szCs w:val="24"/>
        </w:rPr>
        <w:t>Pengantar Ekonomi Mikro; Perilaku Harga dan Konsumen,</w:t>
      </w:r>
      <w:r w:rsidRPr="004059EB">
        <w:rPr>
          <w:rFonts w:ascii="Times New Roman" w:hAnsi="Times New Roman"/>
          <w:sz w:val="24"/>
          <w:szCs w:val="24"/>
        </w:rPr>
        <w:t xml:space="preserve"> seri diktat kuliah, Penerbit Gunadarma, 1993</w:t>
      </w:r>
    </w:p>
    <w:p w:rsidR="000B7498" w:rsidRPr="004059EB" w:rsidRDefault="000B7498" w:rsidP="000B7498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Suparmoko,</w:t>
      </w:r>
      <w:r w:rsidRPr="004059EB">
        <w:rPr>
          <w:rFonts w:ascii="Times New Roman" w:hAnsi="Times New Roman"/>
          <w:i/>
          <w:iCs/>
          <w:sz w:val="24"/>
          <w:szCs w:val="24"/>
        </w:rPr>
        <w:t xml:space="preserve"> Pengantar Ekonomika Mikro,</w:t>
      </w:r>
      <w:r w:rsidRPr="004059EB">
        <w:rPr>
          <w:rFonts w:ascii="Times New Roman" w:hAnsi="Times New Roman"/>
          <w:sz w:val="24"/>
          <w:szCs w:val="24"/>
        </w:rPr>
        <w:t xml:space="preserve"> BPFE Yogyakarta, 2000 </w:t>
      </w:r>
    </w:p>
    <w:p w:rsidR="000B7498" w:rsidRPr="004059EB" w:rsidRDefault="000B7498" w:rsidP="000B7498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Farid Wijaya, </w:t>
      </w:r>
      <w:r w:rsidRPr="004059EB">
        <w:rPr>
          <w:rFonts w:ascii="Times New Roman" w:hAnsi="Times New Roman"/>
          <w:i/>
          <w:iCs/>
          <w:sz w:val="24"/>
          <w:szCs w:val="24"/>
        </w:rPr>
        <w:t>Teori ekonomi makro</w:t>
      </w:r>
      <w:r w:rsidRPr="004059EB">
        <w:rPr>
          <w:rFonts w:ascii="Times New Roman" w:hAnsi="Times New Roman"/>
          <w:sz w:val="24"/>
          <w:szCs w:val="24"/>
        </w:rPr>
        <w:t xml:space="preserve">, BPFE. UGM, Yogyakarta 1999 </w:t>
      </w:r>
    </w:p>
    <w:p w:rsidR="000B7498" w:rsidRPr="004059EB" w:rsidRDefault="000B7498" w:rsidP="000B7498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Sadono sukirno, </w:t>
      </w:r>
      <w:r w:rsidRPr="004059EB">
        <w:rPr>
          <w:rFonts w:ascii="Times New Roman" w:hAnsi="Times New Roman"/>
          <w:i/>
          <w:iCs/>
          <w:sz w:val="24"/>
          <w:szCs w:val="24"/>
        </w:rPr>
        <w:t>Pengantar teori ekonomi makro</w:t>
      </w:r>
      <w:r w:rsidRPr="004059EB">
        <w:rPr>
          <w:rFonts w:ascii="Times New Roman" w:hAnsi="Times New Roman"/>
          <w:sz w:val="24"/>
          <w:szCs w:val="24"/>
        </w:rPr>
        <w:t>, Edisi ke 3, PT. RajaGrafindo Persada, Jakarta, 2002</w:t>
      </w:r>
    </w:p>
    <w:p w:rsidR="000B7498" w:rsidRPr="004059EB" w:rsidRDefault="000B7498" w:rsidP="000B7498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Farid Wijaya, </w:t>
      </w:r>
      <w:r w:rsidRPr="004059EB">
        <w:rPr>
          <w:rFonts w:ascii="Times New Roman" w:hAnsi="Times New Roman"/>
          <w:i/>
          <w:iCs/>
          <w:sz w:val="24"/>
          <w:szCs w:val="24"/>
        </w:rPr>
        <w:t>Pengantar ekonomi makro</w:t>
      </w:r>
      <w:r w:rsidRPr="004059EB">
        <w:rPr>
          <w:rFonts w:ascii="Times New Roman" w:hAnsi="Times New Roman"/>
          <w:sz w:val="24"/>
          <w:szCs w:val="24"/>
        </w:rPr>
        <w:t xml:space="preserve">, BPFE. UGM, Yogyakarta 2000 </w:t>
      </w:r>
    </w:p>
    <w:p w:rsidR="000B7498" w:rsidRPr="004059EB" w:rsidRDefault="000B7498" w:rsidP="000B7498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Suparmoko, </w:t>
      </w:r>
      <w:r w:rsidRPr="004059EB">
        <w:rPr>
          <w:rFonts w:ascii="Times New Roman" w:hAnsi="Times New Roman"/>
          <w:i/>
          <w:iCs/>
          <w:sz w:val="24"/>
          <w:szCs w:val="24"/>
        </w:rPr>
        <w:t>Pengantar ekonomi makro</w:t>
      </w:r>
      <w:r w:rsidRPr="004059EB">
        <w:rPr>
          <w:rFonts w:ascii="Times New Roman" w:hAnsi="Times New Roman"/>
          <w:sz w:val="24"/>
          <w:szCs w:val="24"/>
        </w:rPr>
        <w:t xml:space="preserve">, BPFE UGM, Yogyakarta 2000 </w:t>
      </w:r>
    </w:p>
    <w:p w:rsidR="000B7498" w:rsidRPr="004059EB" w:rsidRDefault="000B7498" w:rsidP="000B7498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Pranata Raharja dan Mandala Manurung, </w:t>
      </w:r>
      <w:r w:rsidRPr="004059EB">
        <w:rPr>
          <w:rFonts w:ascii="Times New Roman" w:hAnsi="Times New Roman"/>
          <w:i/>
          <w:iCs/>
          <w:sz w:val="24"/>
          <w:szCs w:val="24"/>
        </w:rPr>
        <w:t>Teori Ekonomi Makro: Suatu Pengantar</w:t>
      </w:r>
      <w:r w:rsidRPr="004059EB">
        <w:rPr>
          <w:rFonts w:ascii="Times New Roman" w:hAnsi="Times New Roman"/>
          <w:sz w:val="24"/>
          <w:szCs w:val="24"/>
        </w:rPr>
        <w:t>, LPFE UI, Jakarta 2001</w:t>
      </w:r>
    </w:p>
    <w:p w:rsidR="000B7498" w:rsidRPr="004059EB" w:rsidRDefault="000B7498" w:rsidP="000B7498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Nopirin, </w:t>
      </w:r>
      <w:r w:rsidRPr="004059EB">
        <w:rPr>
          <w:rFonts w:ascii="Times New Roman" w:hAnsi="Times New Roman"/>
          <w:i/>
          <w:iCs/>
          <w:sz w:val="24"/>
          <w:szCs w:val="24"/>
        </w:rPr>
        <w:t>Pengantar Ekonomi Makro dan Mikro</w:t>
      </w:r>
      <w:r w:rsidRPr="004059EB">
        <w:rPr>
          <w:rFonts w:ascii="Times New Roman" w:hAnsi="Times New Roman"/>
          <w:sz w:val="24"/>
          <w:szCs w:val="24"/>
        </w:rPr>
        <w:t>, BPFE, UGM, Yogyakarta, 2000</w:t>
      </w:r>
    </w:p>
    <w:p w:rsidR="000B7498" w:rsidRPr="004059EB" w:rsidRDefault="000B7498" w:rsidP="000B7498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Kusnadi, Kusdi Raharjo, Rudi Zaedah, </w:t>
      </w:r>
      <w:r w:rsidRPr="004059EB">
        <w:rPr>
          <w:rFonts w:ascii="Times New Roman" w:hAnsi="Times New Roman"/>
          <w:i/>
          <w:iCs/>
          <w:sz w:val="24"/>
          <w:szCs w:val="24"/>
        </w:rPr>
        <w:t>Ekonomi Mikro pendekatan akuntansi</w:t>
      </w:r>
      <w:r w:rsidRPr="004059EB">
        <w:rPr>
          <w:rFonts w:ascii="Times New Roman" w:hAnsi="Times New Roman"/>
          <w:sz w:val="24"/>
          <w:szCs w:val="24"/>
        </w:rPr>
        <w:t>, Univ. Brawijaya, Malang, 1997</w:t>
      </w:r>
    </w:p>
    <w:p w:rsidR="000B7498" w:rsidRPr="004059EB" w:rsidRDefault="000B7498" w:rsidP="000B7498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lastRenderedPageBreak/>
        <w:t xml:space="preserve">Iskandar Putong, </w:t>
      </w:r>
      <w:r w:rsidRPr="004059EB">
        <w:rPr>
          <w:rFonts w:ascii="Times New Roman" w:hAnsi="Times New Roman"/>
          <w:i/>
          <w:iCs/>
          <w:sz w:val="24"/>
          <w:szCs w:val="24"/>
        </w:rPr>
        <w:t>Pengantar Ekonomi: Mikro &amp; Makro</w:t>
      </w:r>
      <w:r w:rsidRPr="004059EB">
        <w:rPr>
          <w:rFonts w:ascii="Times New Roman" w:hAnsi="Times New Roman"/>
          <w:sz w:val="24"/>
          <w:szCs w:val="24"/>
        </w:rPr>
        <w:t xml:space="preserve">, Ghalia Indonesia, Jakarta, 2000 </w:t>
      </w:r>
    </w:p>
    <w:p w:rsidR="000B7498" w:rsidRPr="004059EB" w:rsidRDefault="000B7498" w:rsidP="000B74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7498" w:rsidRPr="004059EB" w:rsidRDefault="000B7498" w:rsidP="000B74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382F" w:rsidRPr="004059EB" w:rsidRDefault="0002382F" w:rsidP="000B7498">
      <w:pPr>
        <w:pStyle w:val="Default"/>
        <w:spacing w:line="360" w:lineRule="auto"/>
      </w:pPr>
    </w:p>
    <w:sectPr w:rsidR="0002382F" w:rsidRPr="004059EB" w:rsidSect="0002382F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A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1476362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1EF429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2790033D"/>
    <w:multiLevelType w:val="hybridMultilevel"/>
    <w:tmpl w:val="30DE35E0"/>
    <w:lvl w:ilvl="0" w:tplc="CD002D3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 w:tplc="70585EA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C254A50"/>
    <w:multiLevelType w:val="hybridMultilevel"/>
    <w:tmpl w:val="30A6A9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30106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3A3B23B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539E299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597C2ED4"/>
    <w:multiLevelType w:val="hybridMultilevel"/>
    <w:tmpl w:val="433811F6"/>
    <w:lvl w:ilvl="0" w:tplc="CD002D3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CAA25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6312679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650655AB"/>
    <w:multiLevelType w:val="hybridMultilevel"/>
    <w:tmpl w:val="48763702"/>
    <w:lvl w:ilvl="0" w:tplc="CD002D3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0F5A8D"/>
    <w:multiLevelType w:val="singleLevel"/>
    <w:tmpl w:val="E7AA17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>
    <w:nsid w:val="72B2621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4">
    <w:nsid w:val="766255AC"/>
    <w:multiLevelType w:val="singleLevel"/>
    <w:tmpl w:val="E7AA17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5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11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3A3669"/>
    <w:rsid w:val="0002382F"/>
    <w:rsid w:val="00025202"/>
    <w:rsid w:val="00027972"/>
    <w:rsid w:val="00081DB3"/>
    <w:rsid w:val="000B7498"/>
    <w:rsid w:val="00187C65"/>
    <w:rsid w:val="00193E4B"/>
    <w:rsid w:val="001F57BB"/>
    <w:rsid w:val="0035305B"/>
    <w:rsid w:val="003A3669"/>
    <w:rsid w:val="004059EB"/>
    <w:rsid w:val="0046678D"/>
    <w:rsid w:val="004942DD"/>
    <w:rsid w:val="00556C96"/>
    <w:rsid w:val="00591AEC"/>
    <w:rsid w:val="00644962"/>
    <w:rsid w:val="00665160"/>
    <w:rsid w:val="006E441C"/>
    <w:rsid w:val="00763091"/>
    <w:rsid w:val="007C1328"/>
    <w:rsid w:val="00871670"/>
    <w:rsid w:val="008A5600"/>
    <w:rsid w:val="00907D90"/>
    <w:rsid w:val="009A72C0"/>
    <w:rsid w:val="00AA1B83"/>
    <w:rsid w:val="00BD64E8"/>
    <w:rsid w:val="00C03D71"/>
    <w:rsid w:val="00F5041E"/>
    <w:rsid w:val="00F6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69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7498"/>
    <w:pPr>
      <w:keepNext/>
      <w:spacing w:after="0" w:line="240" w:lineRule="auto"/>
      <w:outlineLvl w:val="0"/>
    </w:pPr>
    <w:rPr>
      <w:rFonts w:ascii="Times New Roman" w:eastAsia="SimSu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2382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A366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A366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38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382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02382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1F5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0B7498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B7498"/>
    <w:rPr>
      <w:rFonts w:ascii="Times New Roman" w:eastAsia="SimSu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B7498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NYEMEMEH</cp:lastModifiedBy>
  <cp:revision>9</cp:revision>
  <cp:lastPrinted>2011-06-16T08:43:00Z</cp:lastPrinted>
  <dcterms:created xsi:type="dcterms:W3CDTF">2015-06-29T04:18:00Z</dcterms:created>
  <dcterms:modified xsi:type="dcterms:W3CDTF">2016-02-28T09:04:00Z</dcterms:modified>
</cp:coreProperties>
</file>