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5E" w:rsidRPr="00474EFE" w:rsidRDefault="00FD0E5E" w:rsidP="00FD0E5E">
      <w:pPr>
        <w:tabs>
          <w:tab w:val="left" w:pos="13484"/>
        </w:tabs>
        <w:ind w:firstLine="4253"/>
        <w:rPr>
          <w:rFonts w:cs="Calibri"/>
          <w:sz w:val="44"/>
          <w:szCs w:val="44"/>
          <w:lang w:val="en-GB"/>
        </w:rPr>
      </w:pPr>
      <w:r>
        <w:rPr>
          <w:rFonts w:cs="Calibri"/>
          <w:noProof/>
          <w:sz w:val="44"/>
          <w:szCs w:val="44"/>
          <w:lang w:val="id-ID" w:eastAsia="id-ID"/>
        </w:rPr>
        <w:drawing>
          <wp:anchor distT="0" distB="0" distL="114300" distR="114300" simplePos="0" relativeHeight="251661312" behindDoc="1" locked="0" layoutInCell="1" allowOverlap="1">
            <wp:simplePos x="0" y="0"/>
            <wp:positionH relativeFrom="column">
              <wp:posOffset>267970</wp:posOffset>
            </wp:positionH>
            <wp:positionV relativeFrom="paragraph">
              <wp:posOffset>3175</wp:posOffset>
            </wp:positionV>
            <wp:extent cx="1144270" cy="1068705"/>
            <wp:effectExtent l="19050" t="0" r="0" b="0"/>
            <wp:wrapNone/>
            <wp:docPr id="3" name="Picture 1" descr="E:\Go Bengkalis\logo-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 Bengkalis\logo-aaaa.jpg"/>
                    <pic:cNvPicPr>
                      <a:picLocks noChangeAspect="1" noChangeArrowheads="1"/>
                    </pic:cNvPicPr>
                  </pic:nvPicPr>
                  <pic:blipFill>
                    <a:blip r:embed="rId5"/>
                    <a:srcRect/>
                    <a:stretch>
                      <a:fillRect/>
                    </a:stretch>
                  </pic:blipFill>
                  <pic:spPr bwMode="auto">
                    <a:xfrm>
                      <a:off x="0" y="0"/>
                      <a:ext cx="1144270" cy="1068705"/>
                    </a:xfrm>
                    <a:prstGeom prst="rect">
                      <a:avLst/>
                    </a:prstGeom>
                    <a:noFill/>
                    <a:ln w="9525">
                      <a:noFill/>
                      <a:miter lim="800000"/>
                      <a:headEnd/>
                      <a:tailEnd/>
                    </a:ln>
                  </pic:spPr>
                </pic:pic>
              </a:graphicData>
            </a:graphic>
          </wp:anchor>
        </w:drawing>
      </w:r>
      <w:r>
        <w:rPr>
          <w:rFonts w:cs="Calibri"/>
          <w:noProof/>
          <w:sz w:val="44"/>
          <w:szCs w:val="44"/>
          <w:lang w:val="id-ID" w:eastAsia="id-ID"/>
        </w:rPr>
        <w:drawing>
          <wp:anchor distT="0" distB="0" distL="114300" distR="114300" simplePos="0" relativeHeight="251663360" behindDoc="0" locked="0" layoutInCell="1" allowOverlap="1">
            <wp:simplePos x="0" y="0"/>
            <wp:positionH relativeFrom="column">
              <wp:posOffset>9875520</wp:posOffset>
            </wp:positionH>
            <wp:positionV relativeFrom="paragraph">
              <wp:posOffset>454025</wp:posOffset>
            </wp:positionV>
            <wp:extent cx="633730" cy="569595"/>
            <wp:effectExtent l="19050" t="0" r="0" b="0"/>
            <wp:wrapNone/>
            <wp:docPr id="5" name="Picture 1" descr="D:\Numpang\JAS-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mpang\JAS-ANZ.jpg"/>
                    <pic:cNvPicPr>
                      <a:picLocks noChangeAspect="1" noChangeArrowheads="1"/>
                    </pic:cNvPicPr>
                  </pic:nvPicPr>
                  <pic:blipFill>
                    <a:blip r:embed="rId6"/>
                    <a:srcRect/>
                    <a:stretch>
                      <a:fillRect/>
                    </a:stretch>
                  </pic:blipFill>
                  <pic:spPr bwMode="auto">
                    <a:xfrm>
                      <a:off x="0" y="0"/>
                      <a:ext cx="633730" cy="569595"/>
                    </a:xfrm>
                    <a:prstGeom prst="rect">
                      <a:avLst/>
                    </a:prstGeom>
                    <a:noFill/>
                    <a:ln w="9525">
                      <a:noFill/>
                      <a:miter lim="800000"/>
                      <a:headEnd/>
                      <a:tailEnd/>
                    </a:ln>
                  </pic:spPr>
                </pic:pic>
              </a:graphicData>
            </a:graphic>
          </wp:anchor>
        </w:drawing>
      </w:r>
      <w:r>
        <w:rPr>
          <w:rFonts w:cs="Calibri"/>
          <w:noProof/>
          <w:sz w:val="44"/>
          <w:szCs w:val="44"/>
          <w:lang w:val="id-ID" w:eastAsia="id-ID"/>
        </w:rPr>
        <w:drawing>
          <wp:anchor distT="0" distB="0" distL="114300" distR="114300" simplePos="0" relativeHeight="251662336" behindDoc="0" locked="0" layoutInCell="1" allowOverlap="1">
            <wp:simplePos x="0" y="0"/>
            <wp:positionH relativeFrom="column">
              <wp:posOffset>9886950</wp:posOffset>
            </wp:positionH>
            <wp:positionV relativeFrom="paragraph">
              <wp:posOffset>3175</wp:posOffset>
            </wp:positionV>
            <wp:extent cx="633730" cy="510540"/>
            <wp:effectExtent l="19050" t="0" r="0" b="0"/>
            <wp:wrapNone/>
            <wp:docPr id="4" name="Picture 2" descr="D:\Numpang\K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umpang\KAN Logo.JPG"/>
                    <pic:cNvPicPr>
                      <a:picLocks noChangeAspect="1" noChangeArrowheads="1"/>
                    </pic:cNvPicPr>
                  </pic:nvPicPr>
                  <pic:blipFill>
                    <a:blip r:embed="rId7"/>
                    <a:srcRect/>
                    <a:stretch>
                      <a:fillRect/>
                    </a:stretch>
                  </pic:blipFill>
                  <pic:spPr bwMode="auto">
                    <a:xfrm>
                      <a:off x="0" y="0"/>
                      <a:ext cx="633730" cy="510540"/>
                    </a:xfrm>
                    <a:prstGeom prst="rect">
                      <a:avLst/>
                    </a:prstGeom>
                    <a:noFill/>
                    <a:ln w="9525">
                      <a:noFill/>
                      <a:miter lim="800000"/>
                      <a:headEnd/>
                      <a:tailEnd/>
                    </a:ln>
                  </pic:spPr>
                </pic:pic>
              </a:graphicData>
            </a:graphic>
          </wp:anchor>
        </w:drawing>
      </w:r>
      <w:r>
        <w:rPr>
          <w:rFonts w:cs="Calibri"/>
          <w:noProof/>
          <w:sz w:val="44"/>
          <w:szCs w:val="44"/>
          <w:lang w:val="id-ID" w:eastAsia="id-ID"/>
        </w:rPr>
        <w:drawing>
          <wp:anchor distT="0" distB="0" distL="114300" distR="114300" simplePos="0" relativeHeight="251664384" behindDoc="1" locked="0" layoutInCell="1" allowOverlap="1">
            <wp:simplePos x="0" y="0"/>
            <wp:positionH relativeFrom="column">
              <wp:posOffset>9103360</wp:posOffset>
            </wp:positionH>
            <wp:positionV relativeFrom="paragraph">
              <wp:posOffset>-44450</wp:posOffset>
            </wp:positionV>
            <wp:extent cx="859790" cy="1056640"/>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59790" cy="1056640"/>
                    </a:xfrm>
                    <a:prstGeom prst="rect">
                      <a:avLst/>
                    </a:prstGeom>
                    <a:noFill/>
                    <a:ln w="9525">
                      <a:noFill/>
                      <a:miter lim="800000"/>
                      <a:headEnd/>
                      <a:tailEnd/>
                    </a:ln>
                  </pic:spPr>
                </pic:pic>
              </a:graphicData>
            </a:graphic>
          </wp:anchor>
        </w:drawing>
      </w:r>
      <w:r>
        <w:rPr>
          <w:rFonts w:cs="Calibri"/>
          <w:sz w:val="44"/>
          <w:szCs w:val="44"/>
          <w:lang w:val="en-GB"/>
        </w:rPr>
        <w:t xml:space="preserve">       </w:t>
      </w:r>
      <w:r w:rsidRPr="00474EFE">
        <w:rPr>
          <w:rFonts w:cs="Calibri"/>
          <w:sz w:val="44"/>
          <w:szCs w:val="44"/>
          <w:lang w:val="en-GB"/>
        </w:rPr>
        <w:t>UNIVERSITAS MUHAMMADIYAH RIAU</w:t>
      </w:r>
      <w:r w:rsidRPr="00474EFE">
        <w:rPr>
          <w:rFonts w:cs="Calibri"/>
          <w:sz w:val="44"/>
          <w:szCs w:val="44"/>
          <w:lang w:val="en-GB"/>
        </w:rPr>
        <w:tab/>
        <w:t xml:space="preserve">  </w:t>
      </w:r>
    </w:p>
    <w:p w:rsidR="00FD0E5E" w:rsidRPr="00474EFE" w:rsidRDefault="00FD0E5E" w:rsidP="00FD0E5E">
      <w:pPr>
        <w:ind w:firstLine="4253"/>
        <w:rPr>
          <w:rFonts w:cs="Calibri"/>
          <w:b/>
          <w:lang w:val="en-GB"/>
        </w:rPr>
      </w:pPr>
      <w:r w:rsidRPr="00474EFE">
        <w:rPr>
          <w:rFonts w:cs="Calibri"/>
          <w:b/>
          <w:lang w:val="en-GB"/>
        </w:rPr>
        <w:t xml:space="preserve">KAMPUS </w:t>
      </w:r>
      <w:r w:rsidRPr="00474EFE">
        <w:rPr>
          <w:rFonts w:cs="Calibri"/>
          <w:b/>
          <w:lang w:val="en-GB"/>
        </w:rPr>
        <w:tab/>
        <w:t>: Jl.KH.Ahmad Dahlan , No. 88 Pekanbaru</w:t>
      </w:r>
    </w:p>
    <w:p w:rsidR="00FD0E5E" w:rsidRPr="00474EFE" w:rsidRDefault="00FD0E5E" w:rsidP="00FD0E5E">
      <w:pPr>
        <w:ind w:left="2227" w:firstLine="3727"/>
        <w:rPr>
          <w:rFonts w:cs="Calibri"/>
          <w:b/>
          <w:lang w:val="en-GB"/>
        </w:rPr>
      </w:pPr>
      <w:r w:rsidRPr="00474EFE">
        <w:rPr>
          <w:rFonts w:cs="Calibri"/>
          <w:b/>
          <w:lang w:val="en-GB"/>
        </w:rPr>
        <w:t>Telp/Fax. (0761) 35008,20497</w:t>
      </w:r>
    </w:p>
    <w:p w:rsidR="00FD0E5E" w:rsidRPr="00474EFE" w:rsidRDefault="00FD0E5E" w:rsidP="00FD0E5E">
      <w:pPr>
        <w:ind w:firstLine="4253"/>
        <w:rPr>
          <w:rFonts w:cs="Calibri"/>
          <w:lang w:val="en-GB"/>
        </w:rPr>
      </w:pPr>
    </w:p>
    <w:p w:rsidR="00FD0E5E" w:rsidRPr="00474EFE" w:rsidRDefault="00FD0E5E" w:rsidP="00FD0E5E">
      <w:pPr>
        <w:ind w:firstLine="4253"/>
        <w:rPr>
          <w:rFonts w:cs="Calibri"/>
          <w:b/>
          <w:lang w:val="en-GB"/>
        </w:rPr>
      </w:pPr>
      <w:r w:rsidRPr="00474EFE">
        <w:rPr>
          <w:rFonts w:cs="Calibri"/>
          <w:b/>
          <w:lang w:val="en-GB"/>
        </w:rPr>
        <w:t>e-mail:umri@umri.ac.id</w:t>
      </w:r>
      <w:r w:rsidRPr="00474EFE">
        <w:rPr>
          <w:rFonts w:cs="Calibri"/>
          <w:b/>
          <w:lang w:val="en-GB"/>
        </w:rPr>
        <w:tab/>
      </w:r>
      <w:r w:rsidRPr="00474EFE">
        <w:rPr>
          <w:rFonts w:cs="Calibri"/>
          <w:b/>
          <w:lang w:val="en-GB"/>
        </w:rPr>
        <w:tab/>
      </w:r>
      <w:r w:rsidRPr="00474EFE">
        <w:rPr>
          <w:rFonts w:cs="Calibri"/>
          <w:b/>
          <w:lang w:val="en-GB"/>
        </w:rPr>
        <w:tab/>
      </w:r>
      <w:r w:rsidRPr="00474EFE">
        <w:rPr>
          <w:rFonts w:cs="Calibri"/>
          <w:b/>
          <w:lang w:val="en-GB"/>
        </w:rPr>
        <w:tab/>
        <w:t xml:space="preserve">             </w:t>
      </w:r>
      <w:hyperlink r:id="rId9" w:history="1">
        <w:r w:rsidRPr="00474EFE">
          <w:rPr>
            <w:rStyle w:val="Hyperlink"/>
            <w:rFonts w:cs="Calibri"/>
            <w:b/>
            <w:lang w:val="en-GB"/>
          </w:rPr>
          <w:t>http://WWW.umri.ac.id</w:t>
        </w:r>
      </w:hyperlink>
    </w:p>
    <w:p w:rsidR="00FD0E5E" w:rsidRPr="00474EFE" w:rsidRDefault="00FD0E5E" w:rsidP="00FD0E5E">
      <w:pPr>
        <w:ind w:firstLine="2977"/>
        <w:rPr>
          <w:rFonts w:cs="Calibri"/>
          <w:b/>
          <w:lang w:val="en-GB"/>
        </w:rPr>
      </w:pPr>
      <w:r w:rsidRPr="00373BE6">
        <w:rPr>
          <w:rFonts w:cs="Calibri"/>
          <w:b/>
          <w:noProof/>
        </w:rPr>
        <w:pict>
          <v:shapetype id="_x0000_t32" coordsize="21600,21600" o:spt="32" o:oned="t" path="m,l21600,21600e" filled="f">
            <v:path arrowok="t" fillok="f" o:connecttype="none"/>
            <o:lock v:ext="edit" shapetype="t"/>
          </v:shapetype>
          <v:shape id="_x0000_s1026" type="#_x0000_t32" style="position:absolute;left:0;text-align:left;margin-left:-43.5pt;margin-top:2.2pt;width:882.25pt;height:4.8pt;flip:y;z-index:251658240" o:connectortype="straight" strokeweight="2.25pt"/>
        </w:pict>
      </w:r>
    </w:p>
    <w:p w:rsidR="00FD0E5E" w:rsidRPr="00474EFE" w:rsidRDefault="00FD0E5E" w:rsidP="00FD0E5E">
      <w:pPr>
        <w:jc w:val="center"/>
        <w:rPr>
          <w:rFonts w:cs="Calibri"/>
          <w:b/>
          <w:sz w:val="44"/>
          <w:szCs w:val="44"/>
          <w:lang w:val="en-GB"/>
        </w:rPr>
      </w:pPr>
      <w:r w:rsidRPr="00474EFE">
        <w:rPr>
          <w:rFonts w:cs="Calibri"/>
          <w:b/>
          <w:sz w:val="44"/>
          <w:szCs w:val="44"/>
          <w:lang w:val="en-GB"/>
        </w:rPr>
        <w:t>S I L A B U S</w:t>
      </w:r>
    </w:p>
    <w:p w:rsidR="00FD0E5E" w:rsidRDefault="00FD0E5E" w:rsidP="00FD0E5E"/>
    <w:p w:rsidR="00FD0E5E" w:rsidRDefault="00FD0E5E" w:rsidP="00FD0E5E"/>
    <w:p w:rsidR="00FD0E5E" w:rsidRDefault="00FD0E5E" w:rsidP="00FD0E5E"/>
    <w:p w:rsidR="00FD0E5E" w:rsidRPr="00474EFE" w:rsidRDefault="00FD0E5E" w:rsidP="00FD0E5E">
      <w:pPr>
        <w:rPr>
          <w:rFonts w:cs="Calibri"/>
          <w:b/>
          <w:lang w:val="en-GB"/>
        </w:rPr>
      </w:pPr>
      <w:r w:rsidRPr="00474EFE">
        <w:rPr>
          <w:rFonts w:cs="Calibri"/>
          <w:b/>
          <w:lang w:val="en-GB"/>
        </w:rPr>
        <w:t>Nama Mata Kuliah</w:t>
      </w:r>
      <w:r w:rsidRPr="00474EFE">
        <w:rPr>
          <w:rFonts w:cs="Calibri"/>
          <w:b/>
          <w:lang w:val="en-GB"/>
        </w:rPr>
        <w:tab/>
      </w:r>
      <w:r w:rsidRPr="00474EFE">
        <w:rPr>
          <w:rFonts w:cs="Calibri"/>
          <w:b/>
          <w:lang w:val="en-GB"/>
        </w:rPr>
        <w:tab/>
        <w:t>:</w:t>
      </w:r>
      <w:r w:rsidRPr="00474EFE">
        <w:rPr>
          <w:rFonts w:cs="Calibri"/>
        </w:rPr>
        <w:t xml:space="preserve"> </w:t>
      </w:r>
      <w:r>
        <w:rPr>
          <w:lang w:val="id-ID"/>
        </w:rPr>
        <w:t>Kperawatan Keluarga</w:t>
      </w:r>
    </w:p>
    <w:p w:rsidR="00FD0E5E" w:rsidRPr="00474EFE" w:rsidRDefault="00FD0E5E" w:rsidP="00FD0E5E">
      <w:pPr>
        <w:rPr>
          <w:rFonts w:cs="Calibri"/>
          <w:b/>
          <w:lang w:val="en-GB"/>
        </w:rPr>
      </w:pPr>
      <w:r w:rsidRPr="00474EFE">
        <w:rPr>
          <w:rFonts w:cs="Calibri"/>
          <w:b/>
          <w:lang w:val="en-GB"/>
        </w:rPr>
        <w:t>Jurusan / Program Studi</w:t>
      </w:r>
      <w:r w:rsidRPr="00474EFE">
        <w:rPr>
          <w:rFonts w:cs="Calibri"/>
          <w:b/>
          <w:lang w:val="en-GB"/>
        </w:rPr>
        <w:tab/>
        <w:t xml:space="preserve">:D III Keperawatan </w:t>
      </w:r>
    </w:p>
    <w:p w:rsidR="00FD0E5E" w:rsidRPr="00474EFE" w:rsidRDefault="00FD0E5E" w:rsidP="00FD0E5E">
      <w:pPr>
        <w:rPr>
          <w:rFonts w:cs="Calibri"/>
        </w:rPr>
      </w:pPr>
      <w:r w:rsidRPr="00474EFE">
        <w:rPr>
          <w:rFonts w:cs="Calibri"/>
          <w:b/>
          <w:lang w:val="en-GB"/>
        </w:rPr>
        <w:t>Penempatan Semester</w:t>
      </w:r>
      <w:r w:rsidRPr="00474EFE">
        <w:rPr>
          <w:rFonts w:cs="Calibri"/>
          <w:b/>
          <w:lang w:val="en-GB"/>
        </w:rPr>
        <w:tab/>
        <w:t>:</w:t>
      </w:r>
      <w:r w:rsidRPr="00474EFE">
        <w:rPr>
          <w:rFonts w:cs="Calibri"/>
          <w:b/>
        </w:rPr>
        <w:t xml:space="preserve"> </w:t>
      </w:r>
      <w:r>
        <w:rPr>
          <w:lang w:val="id-ID"/>
        </w:rPr>
        <w:t>Semester  VI</w:t>
      </w:r>
    </w:p>
    <w:p w:rsidR="00FD0E5E" w:rsidRPr="00474EFE" w:rsidRDefault="00FD0E5E" w:rsidP="00FD0E5E">
      <w:pPr>
        <w:rPr>
          <w:rFonts w:cs="Calibri"/>
          <w:b/>
          <w:lang w:val="fi-FI"/>
        </w:rPr>
      </w:pPr>
      <w:r w:rsidRPr="00474EFE">
        <w:rPr>
          <w:rFonts w:cs="Calibri"/>
          <w:b/>
          <w:lang w:val="fi-FI"/>
        </w:rPr>
        <w:t>Jumlah SKS</w:t>
      </w:r>
      <w:r w:rsidRPr="00474EFE">
        <w:rPr>
          <w:rFonts w:cs="Calibri"/>
          <w:b/>
          <w:lang w:val="fi-FI"/>
        </w:rPr>
        <w:tab/>
      </w:r>
      <w:r w:rsidRPr="00474EFE">
        <w:rPr>
          <w:rFonts w:cs="Calibri"/>
          <w:b/>
          <w:lang w:val="fi-FI"/>
        </w:rPr>
        <w:tab/>
      </w:r>
      <w:r w:rsidRPr="00474EFE">
        <w:rPr>
          <w:rFonts w:cs="Calibri"/>
          <w:b/>
          <w:lang w:val="fi-FI"/>
        </w:rPr>
        <w:tab/>
        <w:t xml:space="preserve">: </w:t>
      </w:r>
      <w:r>
        <w:rPr>
          <w:lang w:val="id-ID"/>
        </w:rPr>
        <w:t>2 SKS ( 1 Teori, 1 Praktikum/lapangan )</w:t>
      </w:r>
    </w:p>
    <w:p w:rsidR="00FD0E5E" w:rsidRPr="00474EFE" w:rsidRDefault="00FD0E5E" w:rsidP="00FD0E5E">
      <w:pPr>
        <w:rPr>
          <w:rFonts w:cs="Calibri"/>
          <w:b/>
          <w:lang w:val="fi-FI"/>
        </w:rPr>
      </w:pPr>
      <w:r w:rsidRPr="00474EFE">
        <w:rPr>
          <w:rFonts w:cs="Calibri"/>
          <w:b/>
          <w:lang w:val="en-GB"/>
        </w:rPr>
        <w:t>Dosen</w:t>
      </w:r>
      <w:r w:rsidRPr="00474EFE">
        <w:rPr>
          <w:rFonts w:cs="Calibri"/>
          <w:b/>
          <w:lang w:val="en-GB"/>
        </w:rPr>
        <w:tab/>
      </w:r>
      <w:r w:rsidRPr="00474EFE">
        <w:rPr>
          <w:rFonts w:cs="Calibri"/>
          <w:b/>
          <w:lang w:val="en-GB"/>
        </w:rPr>
        <w:tab/>
      </w:r>
      <w:r w:rsidRPr="00474EFE">
        <w:rPr>
          <w:rFonts w:cs="Calibri"/>
          <w:b/>
          <w:lang w:val="en-GB"/>
        </w:rPr>
        <w:tab/>
      </w:r>
      <w:r w:rsidRPr="00474EFE">
        <w:rPr>
          <w:rFonts w:cs="Calibri"/>
          <w:b/>
          <w:lang w:val="en-GB"/>
        </w:rPr>
        <w:tab/>
        <w:t>:</w:t>
      </w:r>
      <w:r w:rsidRPr="00474EFE">
        <w:rPr>
          <w:rFonts w:cs="Calibri"/>
        </w:rPr>
        <w:t xml:space="preserve"> </w:t>
      </w:r>
      <w:r w:rsidRPr="00474EFE">
        <w:rPr>
          <w:rFonts w:cs="Calibri"/>
          <w:b/>
        </w:rPr>
        <w:t>Ns. Maswarni, S. Kep</w:t>
      </w:r>
    </w:p>
    <w:p w:rsidR="00FD0E5E" w:rsidRDefault="00FD0E5E" w:rsidP="00FD0E5E"/>
    <w:p w:rsidR="00FD0E5E" w:rsidRPr="0044154F" w:rsidRDefault="00FD0E5E" w:rsidP="00FD0E5E">
      <w:pPr>
        <w:numPr>
          <w:ilvl w:val="0"/>
          <w:numId w:val="1"/>
        </w:numPr>
        <w:tabs>
          <w:tab w:val="clear" w:pos="720"/>
        </w:tabs>
        <w:ind w:left="360"/>
        <w:jc w:val="both"/>
        <w:rPr>
          <w:b/>
          <w:lang w:val="id-ID"/>
        </w:rPr>
      </w:pPr>
      <w:r w:rsidRPr="0044154F">
        <w:rPr>
          <w:b/>
          <w:lang w:val="id-ID"/>
        </w:rPr>
        <w:t xml:space="preserve">Deskripsi Mata Ajaran </w:t>
      </w:r>
    </w:p>
    <w:p w:rsidR="00FD0E5E" w:rsidRDefault="00FD0E5E" w:rsidP="00FD0E5E">
      <w:pPr>
        <w:ind w:left="360" w:firstLine="720"/>
        <w:jc w:val="both"/>
        <w:rPr>
          <w:lang w:val="id-ID"/>
        </w:rPr>
      </w:pPr>
      <w:r>
        <w:rPr>
          <w:lang w:val="id-ID"/>
        </w:rPr>
        <w:t>Mata kuliah ini membahas tentang ilmu-ilmu yang terkait dengan Keperawatan Kesehatan serta Prakteknya. Fokus yang dibahas dalam mata kuliah ini adalah konsep kelurga dan Keperawatan, asuahan keperawatan keluarga, pelayanan keperawatan di tatanan dengan lingkup masalah keperawatan anak, maternitas,jiwa,medikal bedah dn gerontik.</w:t>
      </w:r>
    </w:p>
    <w:p w:rsidR="00FD0E5E" w:rsidRDefault="00FD0E5E" w:rsidP="00FD0E5E">
      <w:pPr>
        <w:ind w:left="360" w:firstLine="720"/>
        <w:jc w:val="both"/>
        <w:rPr>
          <w:lang w:val="id-ID"/>
        </w:rPr>
      </w:pPr>
      <w:r>
        <w:rPr>
          <w:lang w:val="id-ID"/>
        </w:rPr>
        <w:t>Kegiatan belajar dilakukan melalui kuliah, diskusi, praktek, maupun pengalaman belajar lapangan dalam memberikan asuhan keperawtan keluarga.</w:t>
      </w:r>
    </w:p>
    <w:p w:rsidR="00FD0E5E" w:rsidRPr="00035BFF" w:rsidRDefault="00FD0E5E" w:rsidP="00FD0E5E">
      <w:pPr>
        <w:pStyle w:val="ListParagraph"/>
        <w:numPr>
          <w:ilvl w:val="0"/>
          <w:numId w:val="1"/>
        </w:numPr>
        <w:spacing w:before="240"/>
        <w:ind w:left="426" w:hanging="426"/>
        <w:rPr>
          <w:lang w:val="sv-SE"/>
        </w:rPr>
      </w:pPr>
      <w:r w:rsidRPr="00035BFF">
        <w:rPr>
          <w:b/>
          <w:lang w:val="sv-SE"/>
        </w:rPr>
        <w:t>Standar Kompetensi</w:t>
      </w:r>
      <w:r w:rsidRPr="00035BFF">
        <w:rPr>
          <w:lang w:val="sv-SE"/>
        </w:rPr>
        <w:tab/>
      </w:r>
      <w:r w:rsidRPr="00035BFF">
        <w:rPr>
          <w:lang w:val="sv-SE"/>
        </w:rPr>
        <w:tab/>
        <w:t xml:space="preserve">: </w:t>
      </w:r>
    </w:p>
    <w:p w:rsidR="00FD0E5E" w:rsidRPr="00035BFF" w:rsidRDefault="00FD0E5E" w:rsidP="00FD0E5E">
      <w:pPr>
        <w:pStyle w:val="ListParagraph"/>
        <w:rPr>
          <w:rFonts w:cs="Arial"/>
          <w:lang w:val="fi-FI"/>
        </w:rPr>
      </w:pPr>
      <w:r w:rsidRPr="00035BFF">
        <w:rPr>
          <w:rFonts w:cs="Arial"/>
          <w:lang w:val="fi-FI"/>
        </w:rPr>
        <w:t>Pada akhir mata kuliah ini mahasiswa mampu :</w:t>
      </w:r>
    </w:p>
    <w:p w:rsidR="00FD0E5E" w:rsidRDefault="00FD0E5E" w:rsidP="00FD0E5E">
      <w:pPr>
        <w:numPr>
          <w:ilvl w:val="0"/>
          <w:numId w:val="2"/>
        </w:numPr>
        <w:jc w:val="both"/>
        <w:rPr>
          <w:lang w:val="id-ID"/>
        </w:rPr>
      </w:pPr>
      <w:r>
        <w:rPr>
          <w:rFonts w:cs="Arial"/>
          <w:color w:val="000000"/>
          <w:lang w:val="fi-FI"/>
        </w:rPr>
        <w:t xml:space="preserve">Memahami </w:t>
      </w:r>
      <w:r>
        <w:rPr>
          <w:lang w:val="id-ID"/>
        </w:rPr>
        <w:t xml:space="preserve">Konsep Dasar Keperawatan </w:t>
      </w:r>
    </w:p>
    <w:p w:rsidR="00FD0E5E" w:rsidRDefault="00FD0E5E" w:rsidP="00FD0E5E">
      <w:pPr>
        <w:numPr>
          <w:ilvl w:val="0"/>
          <w:numId w:val="2"/>
        </w:numPr>
        <w:jc w:val="both"/>
        <w:rPr>
          <w:lang w:val="id-ID"/>
        </w:rPr>
      </w:pPr>
      <w:r w:rsidRPr="00101AFC">
        <w:rPr>
          <w:rFonts w:cs="Arial"/>
          <w:color w:val="000000"/>
          <w:lang w:val="fi-FI"/>
        </w:rPr>
        <w:t>Memaham</w:t>
      </w:r>
      <w:r>
        <w:rPr>
          <w:rFonts w:cs="Arial"/>
          <w:color w:val="000000"/>
          <w:lang w:val="fi-FI"/>
        </w:rPr>
        <w:t xml:space="preserve">i </w:t>
      </w:r>
      <w:r>
        <w:rPr>
          <w:lang w:val="id-ID"/>
        </w:rPr>
        <w:t>Dasar –dasar Pelayanan Keperawatan Keluarga</w:t>
      </w:r>
    </w:p>
    <w:p w:rsidR="00FD0E5E" w:rsidRDefault="00FD0E5E" w:rsidP="00FD0E5E">
      <w:pPr>
        <w:numPr>
          <w:ilvl w:val="0"/>
          <w:numId w:val="2"/>
        </w:numPr>
        <w:jc w:val="both"/>
        <w:rPr>
          <w:lang w:val="id-ID"/>
        </w:rPr>
      </w:pPr>
      <w:r w:rsidRPr="00101AFC">
        <w:rPr>
          <w:rFonts w:cs="Arial"/>
          <w:color w:val="000000"/>
          <w:lang w:val="fi-FI"/>
        </w:rPr>
        <w:t>Memaham</w:t>
      </w:r>
      <w:r>
        <w:rPr>
          <w:rFonts w:cs="Arial"/>
          <w:color w:val="000000"/>
          <w:lang w:val="fi-FI"/>
        </w:rPr>
        <w:t xml:space="preserve">i </w:t>
      </w:r>
      <w:r>
        <w:rPr>
          <w:lang w:val="id-ID"/>
        </w:rPr>
        <w:t>Teori dan Proses Keperawatan Keluarga</w:t>
      </w:r>
    </w:p>
    <w:p w:rsidR="00FD0E5E" w:rsidRDefault="00FD0E5E" w:rsidP="00FD0E5E">
      <w:pPr>
        <w:numPr>
          <w:ilvl w:val="0"/>
          <w:numId w:val="2"/>
        </w:numPr>
        <w:jc w:val="both"/>
        <w:rPr>
          <w:lang w:val="id-ID"/>
        </w:rPr>
      </w:pPr>
      <w:r w:rsidRPr="00101AFC">
        <w:rPr>
          <w:rFonts w:cs="Arial"/>
          <w:color w:val="000000"/>
          <w:lang w:val="fi-FI"/>
        </w:rPr>
        <w:t>Memaham</w:t>
      </w:r>
      <w:r>
        <w:rPr>
          <w:rFonts w:cs="Arial"/>
          <w:color w:val="000000"/>
          <w:lang w:val="fi-FI"/>
        </w:rPr>
        <w:t xml:space="preserve">i </w:t>
      </w:r>
      <w:r>
        <w:rPr>
          <w:lang w:val="id-ID"/>
        </w:rPr>
        <w:t>Pengaruh Sosiokultural pada Keluarga.</w:t>
      </w:r>
    </w:p>
    <w:p w:rsidR="00FD0E5E" w:rsidRDefault="00FD0E5E" w:rsidP="00FD0E5E">
      <w:pPr>
        <w:numPr>
          <w:ilvl w:val="0"/>
          <w:numId w:val="2"/>
        </w:numPr>
        <w:jc w:val="both"/>
        <w:rPr>
          <w:lang w:val="id-ID"/>
        </w:rPr>
      </w:pPr>
      <w:r w:rsidRPr="00101AFC">
        <w:rPr>
          <w:rFonts w:cs="Arial"/>
          <w:color w:val="000000"/>
          <w:lang w:val="fi-FI"/>
        </w:rPr>
        <w:t>Memaham</w:t>
      </w:r>
      <w:r>
        <w:rPr>
          <w:rFonts w:cs="Arial"/>
          <w:color w:val="000000"/>
          <w:lang w:val="fi-FI"/>
        </w:rPr>
        <w:t xml:space="preserve">i </w:t>
      </w:r>
      <w:r>
        <w:rPr>
          <w:lang w:val="id-ID"/>
        </w:rPr>
        <w:t xml:space="preserve">Asuhan Keperawatan Keluarga dan Pelayanan Kesehatan Keluarga </w:t>
      </w:r>
    </w:p>
    <w:p w:rsidR="00FD0E5E" w:rsidRDefault="00FD0E5E" w:rsidP="00FD0E5E">
      <w:pPr>
        <w:numPr>
          <w:ilvl w:val="0"/>
          <w:numId w:val="2"/>
        </w:numPr>
        <w:jc w:val="both"/>
        <w:rPr>
          <w:lang w:val="id-ID"/>
        </w:rPr>
      </w:pPr>
      <w:r w:rsidRPr="00101AFC">
        <w:rPr>
          <w:rFonts w:cs="Arial"/>
          <w:color w:val="000000"/>
          <w:lang w:val="fi-FI"/>
        </w:rPr>
        <w:t>Memaham</w:t>
      </w:r>
      <w:r>
        <w:rPr>
          <w:rFonts w:cs="Arial"/>
          <w:color w:val="000000"/>
          <w:lang w:val="fi-FI"/>
        </w:rPr>
        <w:t xml:space="preserve">i </w:t>
      </w:r>
      <w:r>
        <w:rPr>
          <w:lang w:val="id-ID"/>
        </w:rPr>
        <w:t>Pelayanan Keperawatan di rumah dengan masalah khusus</w:t>
      </w:r>
    </w:p>
    <w:p w:rsidR="00FD0E5E" w:rsidRDefault="00FD0E5E" w:rsidP="00FD0E5E">
      <w:pPr>
        <w:ind w:left="360"/>
        <w:jc w:val="both"/>
        <w:rPr>
          <w:lang w:val="id-ID"/>
        </w:rPr>
      </w:pPr>
    </w:p>
    <w:p w:rsidR="00FD0E5E" w:rsidRPr="002611F7" w:rsidRDefault="00FD0E5E" w:rsidP="00FD0E5E">
      <w:pPr>
        <w:pStyle w:val="Footer"/>
        <w:rPr>
          <w:i/>
          <w:sz w:val="20"/>
          <w:szCs w:val="20"/>
        </w:rPr>
      </w:pPr>
      <w:r>
        <w:rPr>
          <w:i/>
          <w:sz w:val="20"/>
          <w:szCs w:val="20"/>
        </w:rPr>
        <w:lastRenderedPageBreak/>
        <w:t xml:space="preserve">Silabus  D3 </w:t>
      </w:r>
      <w:r w:rsidRPr="002611F7">
        <w:rPr>
          <w:i/>
          <w:sz w:val="20"/>
          <w:szCs w:val="20"/>
        </w:rPr>
        <w:t xml:space="preserve"> Keperawatan.</w:t>
      </w:r>
    </w:p>
    <w:p w:rsidR="00FD0E5E" w:rsidRDefault="00FD0E5E" w:rsidP="00FD0E5E">
      <w:pPr>
        <w:ind w:left="360"/>
        <w:jc w:val="both"/>
        <w:rPr>
          <w:lang w:val="id-ID"/>
        </w:rPr>
      </w:pPr>
    </w:p>
    <w:tbl>
      <w:tblPr>
        <w:tblW w:w="17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694"/>
        <w:gridCol w:w="2409"/>
        <w:gridCol w:w="5812"/>
        <w:gridCol w:w="992"/>
        <w:gridCol w:w="1843"/>
        <w:gridCol w:w="1276"/>
      </w:tblGrid>
      <w:tr w:rsidR="00FD0E5E" w:rsidRPr="00151334" w:rsidTr="00510E01">
        <w:trPr>
          <w:trHeight w:val="621"/>
        </w:trPr>
        <w:tc>
          <w:tcPr>
            <w:tcW w:w="2376" w:type="dxa"/>
          </w:tcPr>
          <w:p w:rsidR="00FD0E5E" w:rsidRPr="00151334" w:rsidRDefault="00FD0E5E" w:rsidP="00510E01">
            <w:pPr>
              <w:jc w:val="center"/>
              <w:rPr>
                <w:b/>
                <w:lang w:val="nl-NL"/>
              </w:rPr>
            </w:pPr>
            <w:r w:rsidRPr="00151334">
              <w:rPr>
                <w:b/>
                <w:lang w:val="nl-NL"/>
              </w:rPr>
              <w:t>Kompetensi dasar</w:t>
            </w:r>
          </w:p>
        </w:tc>
        <w:tc>
          <w:tcPr>
            <w:tcW w:w="2694" w:type="dxa"/>
          </w:tcPr>
          <w:p w:rsidR="00FD0E5E" w:rsidRPr="00151334" w:rsidRDefault="00FD0E5E" w:rsidP="00510E01">
            <w:pPr>
              <w:jc w:val="center"/>
              <w:rPr>
                <w:b/>
                <w:lang w:val="nl-NL"/>
              </w:rPr>
            </w:pPr>
            <w:r w:rsidRPr="00151334">
              <w:rPr>
                <w:b/>
                <w:lang w:val="nl-NL"/>
              </w:rPr>
              <w:t>Indikator</w:t>
            </w:r>
          </w:p>
        </w:tc>
        <w:tc>
          <w:tcPr>
            <w:tcW w:w="2409" w:type="dxa"/>
          </w:tcPr>
          <w:p w:rsidR="00FD0E5E" w:rsidRPr="00151334" w:rsidRDefault="00FD0E5E" w:rsidP="00510E01">
            <w:pPr>
              <w:jc w:val="center"/>
              <w:rPr>
                <w:b/>
                <w:lang w:val="nl-NL"/>
              </w:rPr>
            </w:pPr>
            <w:r w:rsidRPr="00151334">
              <w:rPr>
                <w:b/>
                <w:lang w:val="nl-NL"/>
              </w:rPr>
              <w:t>Pengalaman pembelajaran</w:t>
            </w:r>
          </w:p>
        </w:tc>
        <w:tc>
          <w:tcPr>
            <w:tcW w:w="5812" w:type="dxa"/>
          </w:tcPr>
          <w:p w:rsidR="00FD0E5E" w:rsidRPr="00151334" w:rsidRDefault="00FD0E5E" w:rsidP="00510E01">
            <w:pPr>
              <w:jc w:val="center"/>
              <w:rPr>
                <w:b/>
                <w:lang w:val="nl-NL"/>
              </w:rPr>
            </w:pPr>
            <w:r w:rsidRPr="00151334">
              <w:rPr>
                <w:b/>
                <w:lang w:val="nl-NL"/>
              </w:rPr>
              <w:t>Materi Ajar</w:t>
            </w:r>
          </w:p>
        </w:tc>
        <w:tc>
          <w:tcPr>
            <w:tcW w:w="992" w:type="dxa"/>
          </w:tcPr>
          <w:p w:rsidR="00FD0E5E" w:rsidRPr="00151334" w:rsidRDefault="00FD0E5E" w:rsidP="00510E01">
            <w:pPr>
              <w:jc w:val="center"/>
              <w:rPr>
                <w:b/>
                <w:lang w:val="nl-NL"/>
              </w:rPr>
            </w:pPr>
            <w:r w:rsidRPr="00151334">
              <w:rPr>
                <w:b/>
                <w:lang w:val="nl-NL"/>
              </w:rPr>
              <w:t>waktu</w:t>
            </w:r>
          </w:p>
        </w:tc>
        <w:tc>
          <w:tcPr>
            <w:tcW w:w="1843" w:type="dxa"/>
          </w:tcPr>
          <w:p w:rsidR="00FD0E5E" w:rsidRPr="00151334" w:rsidRDefault="00FD0E5E" w:rsidP="00510E01">
            <w:pPr>
              <w:jc w:val="center"/>
              <w:rPr>
                <w:b/>
                <w:lang w:val="nl-NL"/>
              </w:rPr>
            </w:pPr>
            <w:r w:rsidRPr="00151334">
              <w:rPr>
                <w:b/>
                <w:lang w:val="nl-NL"/>
              </w:rPr>
              <w:t>Alat/ bahan/sumber belajar</w:t>
            </w:r>
          </w:p>
        </w:tc>
        <w:tc>
          <w:tcPr>
            <w:tcW w:w="1276" w:type="dxa"/>
          </w:tcPr>
          <w:p w:rsidR="00FD0E5E" w:rsidRDefault="00FD0E5E" w:rsidP="00510E01">
            <w:pPr>
              <w:jc w:val="center"/>
              <w:rPr>
                <w:b/>
                <w:lang w:val="nl-NL"/>
              </w:rPr>
            </w:pPr>
            <w:r w:rsidRPr="00151334">
              <w:rPr>
                <w:b/>
                <w:lang w:val="nl-NL"/>
              </w:rPr>
              <w:t>Penilaian</w:t>
            </w:r>
          </w:p>
          <w:p w:rsidR="00FD0E5E" w:rsidRPr="00151334" w:rsidRDefault="00FD0E5E" w:rsidP="00510E01">
            <w:pPr>
              <w:rPr>
                <w:b/>
                <w:lang w:val="nl-NL"/>
              </w:rPr>
            </w:pPr>
          </w:p>
        </w:tc>
      </w:tr>
      <w:tr w:rsidR="00FD0E5E" w:rsidRPr="00151334" w:rsidTr="00510E01">
        <w:tc>
          <w:tcPr>
            <w:tcW w:w="2376" w:type="dxa"/>
          </w:tcPr>
          <w:p w:rsidR="00FD0E5E" w:rsidRPr="00E01760" w:rsidRDefault="00FD0E5E" w:rsidP="00510E01">
            <w:pPr>
              <w:jc w:val="both"/>
            </w:pPr>
            <w:r>
              <w:rPr>
                <w:rFonts w:cs="Arial"/>
                <w:color w:val="000000"/>
                <w:lang w:val="fi-FI"/>
              </w:rPr>
              <w:t xml:space="preserve">Memahami </w:t>
            </w:r>
            <w:r>
              <w:rPr>
                <w:lang w:val="id-ID"/>
              </w:rPr>
              <w:t xml:space="preserve">Konsep Dasar Keperawatan </w:t>
            </w:r>
            <w:r>
              <w:t xml:space="preserve">keluarga </w:t>
            </w:r>
          </w:p>
          <w:p w:rsidR="00FD0E5E" w:rsidRPr="00151334" w:rsidRDefault="00FD0E5E" w:rsidP="00510E01">
            <w:pPr>
              <w:jc w:val="center"/>
              <w:rPr>
                <w:b/>
                <w:lang w:val="nl-NL"/>
              </w:rPr>
            </w:pPr>
          </w:p>
        </w:tc>
        <w:tc>
          <w:tcPr>
            <w:tcW w:w="2694" w:type="dxa"/>
          </w:tcPr>
          <w:p w:rsidR="00FD0E5E" w:rsidRDefault="00FD0E5E" w:rsidP="00510E01">
            <w:pPr>
              <w:spacing w:before="100" w:beforeAutospacing="1" w:after="100" w:afterAutospacing="1"/>
              <w:jc w:val="both"/>
            </w:pPr>
            <w:r>
              <w:t xml:space="preserve">Setelah menyelesaikan sesi ini, peserta diharapkan dapat memahami konsep dasar kepewaran keluarga </w:t>
            </w:r>
          </w:p>
          <w:p w:rsidR="00FD0E5E" w:rsidRPr="00E01760" w:rsidRDefault="00FD0E5E" w:rsidP="00510E01">
            <w:pPr>
              <w:jc w:val="both"/>
              <w:rPr>
                <w:lang w:val="id-ID"/>
              </w:rPr>
            </w:pPr>
            <w:r w:rsidRPr="00F375A4">
              <w:rPr>
                <w:lang w:val="id-ID"/>
              </w:rPr>
              <w:t xml:space="preserve"> </w:t>
            </w:r>
          </w:p>
        </w:tc>
        <w:tc>
          <w:tcPr>
            <w:tcW w:w="2409" w:type="dxa"/>
          </w:tcPr>
          <w:p w:rsidR="00FD0E5E" w:rsidRPr="00E01760" w:rsidRDefault="00FD0E5E" w:rsidP="00510E01">
            <w:pPr>
              <w:jc w:val="both"/>
            </w:pPr>
            <w:r w:rsidRPr="00474EFE">
              <w:rPr>
                <w:rFonts w:cs="Calibri"/>
              </w:rPr>
              <w:t>Mengkaji dan mensidkusikan</w:t>
            </w:r>
            <w:r>
              <w:rPr>
                <w:rFonts w:cs="Calibri"/>
              </w:rPr>
              <w:t xml:space="preserve"> </w:t>
            </w:r>
            <w:r>
              <w:rPr>
                <w:lang w:val="id-ID"/>
              </w:rPr>
              <w:t xml:space="preserve">Konsep Dasar Keperawatan </w:t>
            </w:r>
            <w:r>
              <w:t xml:space="preserve">keluarga </w:t>
            </w:r>
          </w:p>
          <w:p w:rsidR="00FD0E5E" w:rsidRPr="00F375A4" w:rsidRDefault="00FD0E5E" w:rsidP="00510E01">
            <w:pPr>
              <w:jc w:val="both"/>
              <w:rPr>
                <w:lang w:val="id-ID"/>
              </w:rPr>
            </w:pPr>
          </w:p>
        </w:tc>
        <w:tc>
          <w:tcPr>
            <w:tcW w:w="5812" w:type="dxa"/>
          </w:tcPr>
          <w:p w:rsidR="00FD0E5E" w:rsidRPr="00E01760" w:rsidRDefault="00FD0E5E" w:rsidP="00510E01">
            <w:pPr>
              <w:jc w:val="both"/>
            </w:pPr>
            <w:r>
              <w:rPr>
                <w:lang w:val="id-ID"/>
              </w:rPr>
              <w:t xml:space="preserve">Konsep Dasar Keperawatan </w:t>
            </w:r>
            <w:r>
              <w:t xml:space="preserve">keluarga </w:t>
            </w:r>
          </w:p>
          <w:p w:rsidR="00FD0E5E" w:rsidRPr="00965DF2" w:rsidRDefault="00FD0E5E" w:rsidP="00510E01">
            <w:pPr>
              <w:jc w:val="both"/>
              <w:rPr>
                <w:lang w:val="id-ID"/>
              </w:rPr>
            </w:pPr>
          </w:p>
          <w:p w:rsidR="00FD0E5E" w:rsidRPr="008B25E3" w:rsidRDefault="00FD0E5E" w:rsidP="00FD0E5E">
            <w:pPr>
              <w:numPr>
                <w:ilvl w:val="1"/>
                <w:numId w:val="3"/>
              </w:numPr>
              <w:ind w:left="460" w:hanging="284"/>
              <w:jc w:val="both"/>
              <w:rPr>
                <w:lang w:val="id-ID"/>
              </w:rPr>
            </w:pPr>
            <w:r w:rsidRPr="008B25E3">
              <w:rPr>
                <w:lang w:val="id-ID"/>
              </w:rPr>
              <w:t>Pengertian Keluarga</w:t>
            </w:r>
          </w:p>
          <w:p w:rsidR="00FD0E5E" w:rsidRPr="008B25E3" w:rsidRDefault="00FD0E5E" w:rsidP="00FD0E5E">
            <w:pPr>
              <w:numPr>
                <w:ilvl w:val="1"/>
                <w:numId w:val="3"/>
              </w:numPr>
              <w:ind w:left="460" w:hanging="284"/>
              <w:jc w:val="both"/>
              <w:rPr>
                <w:lang w:val="id-ID"/>
              </w:rPr>
            </w:pPr>
            <w:r w:rsidRPr="008B25E3">
              <w:rPr>
                <w:lang w:val="id-ID"/>
              </w:rPr>
              <w:t xml:space="preserve">Tipe- tipe keluarga </w:t>
            </w:r>
          </w:p>
          <w:p w:rsidR="00FD0E5E" w:rsidRPr="008B25E3" w:rsidRDefault="00FD0E5E" w:rsidP="00FD0E5E">
            <w:pPr>
              <w:numPr>
                <w:ilvl w:val="1"/>
                <w:numId w:val="3"/>
              </w:numPr>
              <w:ind w:left="460" w:hanging="284"/>
              <w:jc w:val="both"/>
              <w:rPr>
                <w:lang w:val="id-ID"/>
              </w:rPr>
            </w:pPr>
            <w:r w:rsidRPr="00151334">
              <w:rPr>
                <w:lang w:val="sv-SE"/>
              </w:rPr>
              <w:t>Mengerti</w:t>
            </w:r>
            <w:r w:rsidRPr="008B25E3">
              <w:rPr>
                <w:lang w:val="id-ID"/>
              </w:rPr>
              <w:t xml:space="preserve"> Fungsi keluarga</w:t>
            </w:r>
          </w:p>
          <w:p w:rsidR="00FD0E5E" w:rsidRPr="00965DF2" w:rsidRDefault="00FD0E5E" w:rsidP="00FD0E5E">
            <w:pPr>
              <w:numPr>
                <w:ilvl w:val="1"/>
                <w:numId w:val="3"/>
              </w:numPr>
              <w:ind w:left="460" w:hanging="284"/>
              <w:jc w:val="both"/>
              <w:rPr>
                <w:lang w:val="id-ID"/>
              </w:rPr>
            </w:pPr>
            <w:r w:rsidRPr="008B25E3">
              <w:rPr>
                <w:lang w:val="id-ID"/>
              </w:rPr>
              <w:t>Tu</w:t>
            </w:r>
            <w:r>
              <w:rPr>
                <w:lang w:val="id-ID"/>
              </w:rPr>
              <w:t>gas tahap perkembangan keluarga</w:t>
            </w:r>
          </w:p>
          <w:p w:rsidR="00FD0E5E" w:rsidRPr="00965DF2" w:rsidRDefault="00FD0E5E" w:rsidP="00FD0E5E">
            <w:pPr>
              <w:numPr>
                <w:ilvl w:val="1"/>
                <w:numId w:val="3"/>
              </w:numPr>
              <w:ind w:left="460" w:hanging="284"/>
              <w:jc w:val="both"/>
              <w:rPr>
                <w:lang w:val="id-ID"/>
              </w:rPr>
            </w:pPr>
            <w:r w:rsidRPr="00965DF2">
              <w:rPr>
                <w:lang w:val="id-ID"/>
              </w:rPr>
              <w:t>Tugas Kesehatan Keluar</w:t>
            </w:r>
            <w:r>
              <w:t>ga</w:t>
            </w:r>
          </w:p>
        </w:tc>
        <w:tc>
          <w:tcPr>
            <w:tcW w:w="992" w:type="dxa"/>
          </w:tcPr>
          <w:p w:rsidR="00FD0E5E" w:rsidRPr="00151334" w:rsidRDefault="00FD0E5E" w:rsidP="00510E01">
            <w:pPr>
              <w:jc w:val="center"/>
              <w:rPr>
                <w:b/>
                <w:lang w:val="nl-NL"/>
              </w:rPr>
            </w:pPr>
            <w:r>
              <w:rPr>
                <w:b/>
                <w:lang w:val="nl-NL"/>
              </w:rPr>
              <w:t xml:space="preserve">100 </w:t>
            </w:r>
          </w:p>
        </w:tc>
        <w:tc>
          <w:tcPr>
            <w:tcW w:w="1843" w:type="dxa"/>
          </w:tcPr>
          <w:p w:rsidR="00FD0E5E" w:rsidRPr="00474EFE" w:rsidRDefault="00FD0E5E" w:rsidP="00510E01">
            <w:pPr>
              <w:rPr>
                <w:rFonts w:cs="Calibri"/>
              </w:rPr>
            </w:pPr>
            <w:r w:rsidRPr="00474EFE">
              <w:rPr>
                <w:rFonts w:cs="Calibri"/>
              </w:rPr>
              <w:t>LCD, Laptop, Class Room</w:t>
            </w:r>
          </w:p>
          <w:p w:rsidR="00FD0E5E" w:rsidRPr="00383E12" w:rsidRDefault="00FD0E5E" w:rsidP="00510E01">
            <w:pPr>
              <w:jc w:val="both"/>
              <w:rPr>
                <w:lang w:val="nl-NL"/>
              </w:rPr>
            </w:pPr>
            <w:r>
              <w:rPr>
                <w:lang w:val="nl-NL"/>
              </w:rPr>
              <w:t xml:space="preserve">Setiawati,S, Dkk (2008). </w:t>
            </w:r>
            <w:r w:rsidRPr="00383E12">
              <w:rPr>
                <w:i/>
                <w:lang w:val="nl-NL"/>
              </w:rPr>
              <w:t>Penuntun Praktis Asuhan Keperawatan Keluarga</w:t>
            </w:r>
            <w:r>
              <w:rPr>
                <w:lang w:val="nl-NL"/>
              </w:rPr>
              <w:t xml:space="preserve">, Jakarta;Trans Info Media </w:t>
            </w:r>
          </w:p>
        </w:tc>
        <w:tc>
          <w:tcPr>
            <w:tcW w:w="1276" w:type="dxa"/>
          </w:tcPr>
          <w:p w:rsidR="00FD0E5E" w:rsidRPr="00474EFE" w:rsidRDefault="00FD0E5E" w:rsidP="00510E01">
            <w:pPr>
              <w:jc w:val="center"/>
              <w:rPr>
                <w:rFonts w:cs="Calibri"/>
                <w:lang w:val="nl-NL"/>
              </w:rPr>
            </w:pPr>
            <w:r w:rsidRPr="00474EFE">
              <w:rPr>
                <w:rFonts w:cs="Calibri"/>
                <w:lang w:val="nl-NL"/>
              </w:rPr>
              <w:t>Portofolio, tes essay</w:t>
            </w:r>
          </w:p>
          <w:p w:rsidR="00FD0E5E" w:rsidRPr="00474EFE" w:rsidRDefault="00FD0E5E" w:rsidP="00510E01">
            <w:pPr>
              <w:jc w:val="center"/>
              <w:rPr>
                <w:rFonts w:cs="Calibri"/>
                <w:lang w:val="nl-NL"/>
              </w:rPr>
            </w:pPr>
          </w:p>
          <w:p w:rsidR="00FD0E5E" w:rsidRPr="00474EFE" w:rsidRDefault="00FD0E5E" w:rsidP="00510E01">
            <w:pPr>
              <w:jc w:val="center"/>
              <w:rPr>
                <w:rFonts w:cs="Calibri"/>
                <w:b/>
                <w:lang w:val="nl-NL"/>
              </w:rPr>
            </w:pPr>
          </w:p>
        </w:tc>
      </w:tr>
      <w:tr w:rsidR="00FD0E5E" w:rsidRPr="00151334" w:rsidTr="00510E01">
        <w:tc>
          <w:tcPr>
            <w:tcW w:w="2376" w:type="dxa"/>
          </w:tcPr>
          <w:p w:rsidR="00FD0E5E" w:rsidRPr="008B25E3" w:rsidRDefault="00FD0E5E" w:rsidP="00510E01">
            <w:pPr>
              <w:jc w:val="both"/>
              <w:rPr>
                <w:lang w:val="id-ID"/>
              </w:rPr>
            </w:pPr>
            <w:r>
              <w:t xml:space="preserve">Memahami </w:t>
            </w:r>
            <w:r w:rsidRPr="008B25E3">
              <w:rPr>
                <w:lang w:val="id-ID"/>
              </w:rPr>
              <w:t xml:space="preserve">Dasar –dasar Pelayanan Keperawatan Keluarga </w:t>
            </w:r>
          </w:p>
        </w:tc>
        <w:tc>
          <w:tcPr>
            <w:tcW w:w="2694" w:type="dxa"/>
          </w:tcPr>
          <w:p w:rsidR="00FD0E5E" w:rsidRDefault="00FD0E5E" w:rsidP="00510E01">
            <w:pPr>
              <w:spacing w:before="100" w:beforeAutospacing="1" w:after="100" w:afterAutospacing="1"/>
              <w:jc w:val="both"/>
            </w:pPr>
            <w:r>
              <w:t xml:space="preserve">Setelah menyelesaikan sesi ini, peserta diharapkan dapat Memahami </w:t>
            </w:r>
            <w:r w:rsidRPr="008B25E3">
              <w:rPr>
                <w:lang w:val="id-ID"/>
              </w:rPr>
              <w:t>Dasar –dasar Pelayanan Keperawatan Keluarga</w:t>
            </w:r>
          </w:p>
          <w:p w:rsidR="00FD0E5E" w:rsidRPr="00965DF2" w:rsidRDefault="00FD0E5E" w:rsidP="00510E01">
            <w:pPr>
              <w:jc w:val="both"/>
            </w:pPr>
          </w:p>
        </w:tc>
        <w:tc>
          <w:tcPr>
            <w:tcW w:w="2409" w:type="dxa"/>
          </w:tcPr>
          <w:p w:rsidR="00FD0E5E" w:rsidRDefault="00FD0E5E" w:rsidP="00510E01">
            <w:pPr>
              <w:spacing w:before="100" w:beforeAutospacing="1" w:after="100" w:afterAutospacing="1"/>
              <w:jc w:val="both"/>
            </w:pPr>
            <w:r w:rsidRPr="00474EFE">
              <w:rPr>
                <w:rFonts w:cs="Calibri"/>
              </w:rPr>
              <w:t>Mengkaji dan mensidkusikan</w:t>
            </w:r>
            <w:r>
              <w:rPr>
                <w:rFonts w:cs="Calibri"/>
              </w:rPr>
              <w:t xml:space="preserve"> </w:t>
            </w:r>
            <w:r w:rsidRPr="008B25E3">
              <w:rPr>
                <w:lang w:val="id-ID"/>
              </w:rPr>
              <w:t>Dasar –dasar Pelayanan Keperawatan Keluarga</w:t>
            </w:r>
          </w:p>
          <w:p w:rsidR="00FD0E5E" w:rsidRDefault="00FD0E5E" w:rsidP="00510E01">
            <w:pPr>
              <w:ind w:left="34"/>
              <w:jc w:val="both"/>
              <w:rPr>
                <w:lang w:val="sv-SE"/>
              </w:rPr>
            </w:pPr>
          </w:p>
        </w:tc>
        <w:tc>
          <w:tcPr>
            <w:tcW w:w="5812" w:type="dxa"/>
          </w:tcPr>
          <w:p w:rsidR="00FD0E5E" w:rsidRDefault="00FD0E5E" w:rsidP="00510E01">
            <w:pPr>
              <w:jc w:val="both"/>
            </w:pPr>
            <w:r w:rsidRPr="008B25E3">
              <w:rPr>
                <w:lang w:val="id-ID"/>
              </w:rPr>
              <w:t>Dasar –dasar Pelayanan Keperawatan Keluarga</w:t>
            </w:r>
          </w:p>
          <w:p w:rsidR="00FD0E5E" w:rsidRPr="00965DF2" w:rsidRDefault="00FD0E5E" w:rsidP="00510E01">
            <w:pPr>
              <w:jc w:val="both"/>
            </w:pPr>
          </w:p>
          <w:p w:rsidR="00FD0E5E" w:rsidRPr="00E01760" w:rsidRDefault="00FD0E5E" w:rsidP="00FD0E5E">
            <w:pPr>
              <w:pStyle w:val="ListParagraph"/>
              <w:numPr>
                <w:ilvl w:val="0"/>
                <w:numId w:val="4"/>
              </w:numPr>
              <w:ind w:left="459" w:hanging="283"/>
              <w:jc w:val="both"/>
              <w:rPr>
                <w:lang w:val="id-ID"/>
              </w:rPr>
            </w:pPr>
            <w:r w:rsidRPr="00E01760">
              <w:rPr>
                <w:lang w:val="id-ID"/>
              </w:rPr>
              <w:t xml:space="preserve">Konsep Pelayanan Keperawatan Keluarga </w:t>
            </w:r>
          </w:p>
          <w:p w:rsidR="00FD0E5E" w:rsidRPr="00E01760" w:rsidRDefault="00FD0E5E" w:rsidP="00FD0E5E">
            <w:pPr>
              <w:pStyle w:val="ListParagraph"/>
              <w:numPr>
                <w:ilvl w:val="0"/>
                <w:numId w:val="4"/>
              </w:numPr>
              <w:ind w:left="459" w:hanging="283"/>
              <w:jc w:val="both"/>
              <w:rPr>
                <w:lang w:val="id-ID"/>
              </w:rPr>
            </w:pPr>
            <w:r w:rsidRPr="00E01760">
              <w:rPr>
                <w:lang w:val="id-ID"/>
              </w:rPr>
              <w:t xml:space="preserve">Perspektif Kesehatan Keluarga </w:t>
            </w:r>
          </w:p>
          <w:p w:rsidR="00FD0E5E" w:rsidRPr="00E01760" w:rsidRDefault="00FD0E5E" w:rsidP="00FD0E5E">
            <w:pPr>
              <w:pStyle w:val="ListParagraph"/>
              <w:numPr>
                <w:ilvl w:val="0"/>
                <w:numId w:val="4"/>
              </w:numPr>
              <w:ind w:left="459" w:hanging="283"/>
              <w:jc w:val="both"/>
              <w:rPr>
                <w:lang w:val="id-ID"/>
              </w:rPr>
            </w:pPr>
            <w:r w:rsidRPr="00E01760">
              <w:rPr>
                <w:lang w:val="id-ID"/>
              </w:rPr>
              <w:t xml:space="preserve">Karekteristik pelayanan Keperawatan keluarga </w:t>
            </w:r>
          </w:p>
          <w:p w:rsidR="00FD0E5E" w:rsidRPr="00965DF2" w:rsidRDefault="00FD0E5E" w:rsidP="00FD0E5E">
            <w:pPr>
              <w:pStyle w:val="ListParagraph"/>
              <w:numPr>
                <w:ilvl w:val="0"/>
                <w:numId w:val="4"/>
              </w:numPr>
              <w:ind w:left="459" w:hanging="283"/>
              <w:jc w:val="both"/>
              <w:rPr>
                <w:lang w:val="id-ID"/>
              </w:rPr>
            </w:pPr>
            <w:r w:rsidRPr="00E01760">
              <w:rPr>
                <w:lang w:val="id-ID"/>
              </w:rPr>
              <w:t xml:space="preserve">Peran perawat kesehatan keluarga </w:t>
            </w:r>
          </w:p>
          <w:p w:rsidR="00FD0E5E" w:rsidRPr="00965DF2" w:rsidRDefault="00FD0E5E" w:rsidP="00FD0E5E">
            <w:pPr>
              <w:pStyle w:val="ListParagraph"/>
              <w:numPr>
                <w:ilvl w:val="0"/>
                <w:numId w:val="4"/>
              </w:numPr>
              <w:ind w:left="459" w:hanging="283"/>
              <w:jc w:val="both"/>
              <w:rPr>
                <w:lang w:val="id-ID"/>
              </w:rPr>
            </w:pPr>
            <w:r w:rsidRPr="00965DF2">
              <w:rPr>
                <w:lang w:val="id-ID"/>
              </w:rPr>
              <w:t xml:space="preserve">Ilmu dan seni praktek keperawatan keluarga </w:t>
            </w:r>
          </w:p>
          <w:p w:rsidR="00FD0E5E" w:rsidRPr="00965DF2" w:rsidRDefault="00FD0E5E" w:rsidP="00FD0E5E">
            <w:pPr>
              <w:pStyle w:val="ListParagraph"/>
              <w:numPr>
                <w:ilvl w:val="0"/>
                <w:numId w:val="4"/>
              </w:numPr>
              <w:ind w:left="459" w:hanging="283"/>
              <w:jc w:val="both"/>
              <w:rPr>
                <w:lang w:val="id-ID"/>
              </w:rPr>
            </w:pPr>
            <w:r w:rsidRPr="00965DF2">
              <w:rPr>
                <w:lang w:val="id-ID"/>
              </w:rPr>
              <w:t>Dampak intervensi keperawatan keluarg</w:t>
            </w:r>
            <w:r>
              <w:t>a</w:t>
            </w:r>
          </w:p>
          <w:p w:rsidR="00FD0E5E" w:rsidRPr="00965DF2" w:rsidRDefault="00FD0E5E" w:rsidP="00FD0E5E">
            <w:pPr>
              <w:pStyle w:val="ListParagraph"/>
              <w:numPr>
                <w:ilvl w:val="0"/>
                <w:numId w:val="4"/>
              </w:numPr>
              <w:ind w:left="459" w:hanging="283"/>
              <w:jc w:val="both"/>
              <w:rPr>
                <w:lang w:val="id-ID"/>
              </w:rPr>
            </w:pPr>
            <w:r w:rsidRPr="00965DF2">
              <w:rPr>
                <w:lang w:val="id-ID"/>
              </w:rPr>
              <w:t>Tatanan pelayanan keperawatan keluarga</w:t>
            </w:r>
          </w:p>
        </w:tc>
        <w:tc>
          <w:tcPr>
            <w:tcW w:w="992" w:type="dxa"/>
          </w:tcPr>
          <w:p w:rsidR="00FD0E5E" w:rsidRPr="00151334" w:rsidRDefault="00FD0E5E" w:rsidP="00510E01">
            <w:pPr>
              <w:jc w:val="center"/>
              <w:rPr>
                <w:b/>
                <w:lang w:val="nl-NL"/>
              </w:rPr>
            </w:pPr>
            <w:r>
              <w:rPr>
                <w:b/>
                <w:lang w:val="nl-NL"/>
              </w:rPr>
              <w:t>100</w:t>
            </w:r>
          </w:p>
        </w:tc>
        <w:tc>
          <w:tcPr>
            <w:tcW w:w="1843" w:type="dxa"/>
          </w:tcPr>
          <w:p w:rsidR="00FD0E5E" w:rsidRPr="00474EFE" w:rsidRDefault="00FD0E5E" w:rsidP="00510E01">
            <w:pPr>
              <w:rPr>
                <w:rFonts w:cs="Calibri"/>
              </w:rPr>
            </w:pPr>
            <w:r w:rsidRPr="00474EFE">
              <w:rPr>
                <w:rFonts w:cs="Calibri"/>
              </w:rPr>
              <w:t>LCD, Laptop, Class room</w:t>
            </w:r>
          </w:p>
          <w:p w:rsidR="00FD0E5E" w:rsidRPr="00151334" w:rsidRDefault="00FD0E5E" w:rsidP="00510E01">
            <w:pPr>
              <w:jc w:val="both"/>
              <w:rPr>
                <w:b/>
                <w:lang w:val="nl-NL"/>
              </w:rPr>
            </w:pPr>
            <w:r>
              <w:rPr>
                <w:lang w:val="nl-NL"/>
              </w:rPr>
              <w:t xml:space="preserve">Setiawati,S, Dkk (2008). </w:t>
            </w:r>
            <w:r w:rsidRPr="00383E12">
              <w:rPr>
                <w:i/>
                <w:lang w:val="nl-NL"/>
              </w:rPr>
              <w:t>Penuntun Praktis Asuhan Keperawatan Keluarga</w:t>
            </w:r>
            <w:r>
              <w:rPr>
                <w:lang w:val="nl-NL"/>
              </w:rPr>
              <w:t>, Jakarta;Trans Info Media</w:t>
            </w:r>
          </w:p>
        </w:tc>
        <w:tc>
          <w:tcPr>
            <w:tcW w:w="1276" w:type="dxa"/>
          </w:tcPr>
          <w:p w:rsidR="00FD0E5E" w:rsidRPr="00474EFE" w:rsidRDefault="00FD0E5E" w:rsidP="00510E01">
            <w:pPr>
              <w:jc w:val="center"/>
              <w:rPr>
                <w:rFonts w:cs="Calibri"/>
                <w:lang w:val="nl-NL"/>
              </w:rPr>
            </w:pPr>
            <w:r w:rsidRPr="00474EFE">
              <w:rPr>
                <w:rFonts w:cs="Calibri"/>
                <w:lang w:val="nl-NL"/>
              </w:rPr>
              <w:t>Portofolio, tes essay</w:t>
            </w:r>
          </w:p>
          <w:p w:rsidR="00FD0E5E" w:rsidRPr="00474EFE" w:rsidRDefault="00FD0E5E" w:rsidP="00510E01">
            <w:pPr>
              <w:jc w:val="center"/>
              <w:rPr>
                <w:rFonts w:cs="Calibri"/>
                <w:lang w:val="nl-NL"/>
              </w:rPr>
            </w:pPr>
          </w:p>
          <w:p w:rsidR="00FD0E5E" w:rsidRPr="00474EFE" w:rsidRDefault="00FD0E5E" w:rsidP="00510E01">
            <w:pPr>
              <w:jc w:val="center"/>
              <w:rPr>
                <w:rFonts w:cs="Calibri"/>
                <w:b/>
                <w:lang w:val="nl-NL"/>
              </w:rPr>
            </w:pPr>
          </w:p>
        </w:tc>
      </w:tr>
      <w:tr w:rsidR="00FD0E5E" w:rsidRPr="00151334" w:rsidTr="00510E01">
        <w:tc>
          <w:tcPr>
            <w:tcW w:w="2376" w:type="dxa"/>
          </w:tcPr>
          <w:p w:rsidR="00FD0E5E" w:rsidRDefault="00FD0E5E" w:rsidP="00510E01">
            <w:pPr>
              <w:jc w:val="both"/>
            </w:pPr>
            <w:r>
              <w:t xml:space="preserve">Memahami </w:t>
            </w:r>
            <w:r w:rsidRPr="008B25E3">
              <w:rPr>
                <w:lang w:val="id-ID"/>
              </w:rPr>
              <w:t>Teori dan proses keperawatan keluarga</w:t>
            </w:r>
          </w:p>
        </w:tc>
        <w:tc>
          <w:tcPr>
            <w:tcW w:w="2694" w:type="dxa"/>
          </w:tcPr>
          <w:p w:rsidR="00FD0E5E" w:rsidRDefault="00FD0E5E" w:rsidP="00510E01">
            <w:pPr>
              <w:spacing w:before="100" w:beforeAutospacing="1" w:after="100" w:afterAutospacing="1"/>
              <w:jc w:val="both"/>
            </w:pPr>
            <w:r>
              <w:t xml:space="preserve">Setelah menyelesaikan sesi ini, peserta diharapkan dapat memahami  </w:t>
            </w:r>
            <w:r w:rsidRPr="008B25E3">
              <w:rPr>
                <w:lang w:val="id-ID"/>
              </w:rPr>
              <w:t>Teori dan proses keperawatan keluarga</w:t>
            </w:r>
          </w:p>
        </w:tc>
        <w:tc>
          <w:tcPr>
            <w:tcW w:w="2409" w:type="dxa"/>
          </w:tcPr>
          <w:p w:rsidR="00FD0E5E" w:rsidRPr="00474EFE" w:rsidRDefault="00FD0E5E" w:rsidP="00510E01">
            <w:pPr>
              <w:spacing w:before="100" w:beforeAutospacing="1" w:after="100" w:afterAutospacing="1"/>
              <w:jc w:val="both"/>
              <w:rPr>
                <w:rFonts w:cs="Calibri"/>
              </w:rPr>
            </w:pPr>
            <w:r w:rsidRPr="00474EFE">
              <w:rPr>
                <w:rFonts w:cs="Calibri"/>
              </w:rPr>
              <w:t>Mengkaji dan mensidkusikan</w:t>
            </w:r>
            <w:r>
              <w:rPr>
                <w:rFonts w:cs="Calibri"/>
              </w:rPr>
              <w:t xml:space="preserve"> </w:t>
            </w:r>
            <w:r w:rsidRPr="008B25E3">
              <w:rPr>
                <w:lang w:val="id-ID"/>
              </w:rPr>
              <w:t>Teori dan proses keperawatan keluarga</w:t>
            </w:r>
          </w:p>
        </w:tc>
        <w:tc>
          <w:tcPr>
            <w:tcW w:w="5812" w:type="dxa"/>
          </w:tcPr>
          <w:p w:rsidR="00FD0E5E" w:rsidRDefault="00FD0E5E" w:rsidP="00510E01">
            <w:pPr>
              <w:jc w:val="both"/>
            </w:pPr>
            <w:r w:rsidRPr="008B25E3">
              <w:rPr>
                <w:lang w:val="id-ID"/>
              </w:rPr>
              <w:t>Teori dan proses keperawatan keluarga</w:t>
            </w:r>
          </w:p>
          <w:p w:rsidR="00FD0E5E" w:rsidRDefault="00FD0E5E" w:rsidP="00510E01">
            <w:pPr>
              <w:ind w:left="356" w:hanging="356"/>
              <w:jc w:val="both"/>
            </w:pPr>
            <w:r>
              <w:rPr>
                <w:lang w:val="id-ID"/>
              </w:rPr>
              <w:t>Perkembangan</w:t>
            </w:r>
            <w:r>
              <w:t xml:space="preserve"> </w:t>
            </w:r>
            <w:r>
              <w:rPr>
                <w:lang w:val="id-ID"/>
              </w:rPr>
              <w:t>teori</w:t>
            </w:r>
            <w:r>
              <w:t xml:space="preserve"> </w:t>
            </w:r>
            <w:r w:rsidRPr="008B25E3">
              <w:rPr>
                <w:lang w:val="id-ID"/>
              </w:rPr>
              <w:t>keperawatan keluarga</w:t>
            </w:r>
          </w:p>
          <w:p w:rsidR="00FD0E5E" w:rsidRPr="00383E12" w:rsidRDefault="00FD0E5E" w:rsidP="00510E01">
            <w:pPr>
              <w:ind w:left="356" w:hanging="356"/>
              <w:jc w:val="both"/>
            </w:pPr>
          </w:p>
          <w:p w:rsidR="00FD0E5E" w:rsidRPr="00383E12" w:rsidRDefault="00FD0E5E" w:rsidP="00FD0E5E">
            <w:pPr>
              <w:pStyle w:val="ListParagraph"/>
              <w:numPr>
                <w:ilvl w:val="0"/>
                <w:numId w:val="5"/>
              </w:numPr>
              <w:ind w:left="318" w:hanging="284"/>
              <w:jc w:val="both"/>
              <w:rPr>
                <w:lang w:val="id-ID"/>
              </w:rPr>
            </w:pPr>
            <w:r w:rsidRPr="00383E12">
              <w:rPr>
                <w:lang w:val="id-ID"/>
              </w:rPr>
              <w:t xml:space="preserve">Teori dan kerangka konsep keperawatan keluarga  </w:t>
            </w:r>
          </w:p>
          <w:p w:rsidR="00FD0E5E" w:rsidRPr="00383E12" w:rsidRDefault="00FD0E5E" w:rsidP="00FD0E5E">
            <w:pPr>
              <w:pStyle w:val="ListParagraph"/>
              <w:numPr>
                <w:ilvl w:val="0"/>
                <w:numId w:val="5"/>
              </w:numPr>
              <w:ind w:left="318" w:hanging="284"/>
              <w:jc w:val="both"/>
              <w:rPr>
                <w:lang w:val="id-ID"/>
              </w:rPr>
            </w:pPr>
            <w:r w:rsidRPr="00383E12">
              <w:rPr>
                <w:lang w:val="id-ID"/>
              </w:rPr>
              <w:t xml:space="preserve">Pertimbangan etik dalam keperawatan keluarga </w:t>
            </w:r>
          </w:p>
          <w:p w:rsidR="00FD0E5E" w:rsidRPr="00965DF2" w:rsidRDefault="00FD0E5E" w:rsidP="00FD0E5E">
            <w:pPr>
              <w:pStyle w:val="ListParagraph"/>
              <w:numPr>
                <w:ilvl w:val="0"/>
                <w:numId w:val="5"/>
              </w:numPr>
              <w:ind w:left="318" w:hanging="284"/>
              <w:jc w:val="both"/>
            </w:pPr>
            <w:r w:rsidRPr="00383E12">
              <w:rPr>
                <w:lang w:val="id-ID"/>
              </w:rPr>
              <w:t xml:space="preserve">Kebijakan dan legislasi dalam pelayanan kesehatan keluarga  </w:t>
            </w:r>
          </w:p>
        </w:tc>
        <w:tc>
          <w:tcPr>
            <w:tcW w:w="992" w:type="dxa"/>
          </w:tcPr>
          <w:p w:rsidR="00FD0E5E" w:rsidRDefault="00FD0E5E" w:rsidP="00510E01">
            <w:pPr>
              <w:jc w:val="center"/>
              <w:rPr>
                <w:b/>
                <w:lang w:val="nl-NL"/>
              </w:rPr>
            </w:pPr>
            <w:r>
              <w:rPr>
                <w:b/>
                <w:lang w:val="nl-NL"/>
              </w:rPr>
              <w:t>100</w:t>
            </w:r>
          </w:p>
        </w:tc>
        <w:tc>
          <w:tcPr>
            <w:tcW w:w="1843" w:type="dxa"/>
          </w:tcPr>
          <w:p w:rsidR="00FD0E5E" w:rsidRPr="00474EFE" w:rsidRDefault="00FD0E5E" w:rsidP="00510E01">
            <w:pPr>
              <w:rPr>
                <w:rFonts w:cs="Calibri"/>
              </w:rPr>
            </w:pPr>
            <w:r w:rsidRPr="00474EFE">
              <w:rPr>
                <w:rFonts w:cs="Calibri"/>
              </w:rPr>
              <w:t>LCD, Laptop, Class room</w:t>
            </w:r>
          </w:p>
          <w:p w:rsidR="00FD0E5E" w:rsidRPr="00474EFE" w:rsidRDefault="00FD0E5E" w:rsidP="00510E01">
            <w:pPr>
              <w:rPr>
                <w:rFonts w:cs="Calibri"/>
              </w:rPr>
            </w:pPr>
            <w:r>
              <w:rPr>
                <w:lang w:val="nl-NL"/>
              </w:rPr>
              <w:t xml:space="preserve">Setiawati,S, Dkk (2008). </w:t>
            </w:r>
            <w:r w:rsidRPr="00383E12">
              <w:rPr>
                <w:i/>
                <w:lang w:val="nl-NL"/>
              </w:rPr>
              <w:t>Penuntun Praktis Asuhan Keperawatan Keluarga</w:t>
            </w:r>
            <w:r>
              <w:rPr>
                <w:lang w:val="nl-NL"/>
              </w:rPr>
              <w:t xml:space="preserve">, </w:t>
            </w:r>
            <w:r>
              <w:rPr>
                <w:lang w:val="nl-NL"/>
              </w:rPr>
              <w:lastRenderedPageBreak/>
              <w:t>Jakarta;Trans Info Media</w:t>
            </w:r>
          </w:p>
        </w:tc>
        <w:tc>
          <w:tcPr>
            <w:tcW w:w="1276" w:type="dxa"/>
          </w:tcPr>
          <w:p w:rsidR="00FD0E5E" w:rsidRPr="00474EFE" w:rsidRDefault="00FD0E5E" w:rsidP="00510E01">
            <w:pPr>
              <w:jc w:val="center"/>
              <w:rPr>
                <w:rFonts w:cs="Calibri"/>
                <w:lang w:val="nl-NL"/>
              </w:rPr>
            </w:pPr>
            <w:r w:rsidRPr="00474EFE">
              <w:rPr>
                <w:rFonts w:cs="Calibri"/>
                <w:lang w:val="nl-NL"/>
              </w:rPr>
              <w:lastRenderedPageBreak/>
              <w:t>Portofolio, tes essay</w:t>
            </w:r>
          </w:p>
          <w:p w:rsidR="00FD0E5E" w:rsidRPr="00474EFE" w:rsidRDefault="00FD0E5E" w:rsidP="00510E01">
            <w:pPr>
              <w:jc w:val="center"/>
              <w:rPr>
                <w:rFonts w:cs="Calibri"/>
                <w:lang w:val="nl-NL"/>
              </w:rPr>
            </w:pPr>
          </w:p>
          <w:p w:rsidR="00FD0E5E" w:rsidRPr="00474EFE" w:rsidRDefault="00FD0E5E" w:rsidP="00510E01">
            <w:pPr>
              <w:jc w:val="center"/>
              <w:rPr>
                <w:rFonts w:cs="Calibri"/>
                <w:b/>
                <w:lang w:val="nl-NL"/>
              </w:rPr>
            </w:pPr>
          </w:p>
        </w:tc>
      </w:tr>
      <w:tr w:rsidR="00FD0E5E" w:rsidRPr="00151334" w:rsidTr="00510E01">
        <w:tc>
          <w:tcPr>
            <w:tcW w:w="2376" w:type="dxa"/>
          </w:tcPr>
          <w:p w:rsidR="00FD0E5E" w:rsidRPr="008B25E3" w:rsidRDefault="00FD0E5E" w:rsidP="00510E01">
            <w:pPr>
              <w:jc w:val="both"/>
              <w:rPr>
                <w:lang w:val="id-ID"/>
              </w:rPr>
            </w:pPr>
            <w:r>
              <w:lastRenderedPageBreak/>
              <w:t xml:space="preserve">Memahami </w:t>
            </w:r>
            <w:r w:rsidRPr="008B25E3">
              <w:rPr>
                <w:lang w:val="id-ID"/>
              </w:rPr>
              <w:t xml:space="preserve">Pengaruh sosiokultural pada kesehatan keluarga </w:t>
            </w:r>
          </w:p>
          <w:p w:rsidR="00FD0E5E" w:rsidRDefault="00FD0E5E" w:rsidP="00510E01">
            <w:pPr>
              <w:jc w:val="both"/>
            </w:pPr>
          </w:p>
        </w:tc>
        <w:tc>
          <w:tcPr>
            <w:tcW w:w="2694" w:type="dxa"/>
          </w:tcPr>
          <w:p w:rsidR="00FD0E5E" w:rsidRPr="008B25E3" w:rsidRDefault="00FD0E5E" w:rsidP="00510E01">
            <w:pPr>
              <w:jc w:val="both"/>
              <w:rPr>
                <w:lang w:val="id-ID"/>
              </w:rPr>
            </w:pPr>
            <w:r>
              <w:t xml:space="preserve">Setelah menyelesaikan sesi ini, peserta diharapkan dapat Memahami </w:t>
            </w:r>
            <w:r w:rsidRPr="008B25E3">
              <w:rPr>
                <w:lang w:val="id-ID"/>
              </w:rPr>
              <w:t xml:space="preserve">Pengaruh sosiokultural pada kesehatan keluarga </w:t>
            </w:r>
          </w:p>
          <w:p w:rsidR="00FD0E5E" w:rsidRDefault="00FD0E5E" w:rsidP="00510E01">
            <w:pPr>
              <w:spacing w:before="100" w:beforeAutospacing="1" w:after="100" w:afterAutospacing="1"/>
              <w:jc w:val="both"/>
            </w:pPr>
          </w:p>
        </w:tc>
        <w:tc>
          <w:tcPr>
            <w:tcW w:w="2409" w:type="dxa"/>
          </w:tcPr>
          <w:p w:rsidR="00FD0E5E" w:rsidRPr="008B25E3" w:rsidRDefault="00FD0E5E" w:rsidP="00510E01">
            <w:pPr>
              <w:jc w:val="both"/>
              <w:rPr>
                <w:lang w:val="id-ID"/>
              </w:rPr>
            </w:pPr>
            <w:r w:rsidRPr="00474EFE">
              <w:rPr>
                <w:rFonts w:cs="Calibri"/>
              </w:rPr>
              <w:t>Mengkaji dan mensidkusikan</w:t>
            </w:r>
            <w:r>
              <w:rPr>
                <w:rFonts w:cs="Calibri"/>
              </w:rPr>
              <w:t xml:space="preserve"> </w:t>
            </w:r>
            <w:r w:rsidRPr="008B25E3">
              <w:rPr>
                <w:lang w:val="id-ID"/>
              </w:rPr>
              <w:t xml:space="preserve">Pengaruh sosiokultural pada kesehatan keluarga </w:t>
            </w:r>
          </w:p>
          <w:p w:rsidR="00FD0E5E" w:rsidRPr="00474EFE" w:rsidRDefault="00FD0E5E" w:rsidP="00510E01">
            <w:pPr>
              <w:spacing w:before="100" w:beforeAutospacing="1" w:after="100" w:afterAutospacing="1"/>
              <w:jc w:val="both"/>
              <w:rPr>
                <w:rFonts w:cs="Calibri"/>
              </w:rPr>
            </w:pPr>
          </w:p>
        </w:tc>
        <w:tc>
          <w:tcPr>
            <w:tcW w:w="5812" w:type="dxa"/>
          </w:tcPr>
          <w:p w:rsidR="00FD0E5E" w:rsidRPr="008B25E3" w:rsidRDefault="00FD0E5E" w:rsidP="00510E01">
            <w:pPr>
              <w:jc w:val="both"/>
              <w:rPr>
                <w:lang w:val="id-ID"/>
              </w:rPr>
            </w:pPr>
            <w:r w:rsidRPr="008B25E3">
              <w:rPr>
                <w:lang w:val="id-ID"/>
              </w:rPr>
              <w:t>Pengaruh sosiokultural pada kesehatan keluarga</w:t>
            </w:r>
          </w:p>
        </w:tc>
        <w:tc>
          <w:tcPr>
            <w:tcW w:w="992" w:type="dxa"/>
          </w:tcPr>
          <w:p w:rsidR="00FD0E5E" w:rsidRDefault="00FD0E5E" w:rsidP="00510E01">
            <w:pPr>
              <w:jc w:val="center"/>
              <w:rPr>
                <w:b/>
                <w:lang w:val="nl-NL"/>
              </w:rPr>
            </w:pPr>
            <w:r>
              <w:rPr>
                <w:b/>
                <w:lang w:val="nl-NL"/>
              </w:rPr>
              <w:t>100</w:t>
            </w:r>
          </w:p>
        </w:tc>
        <w:tc>
          <w:tcPr>
            <w:tcW w:w="1843" w:type="dxa"/>
          </w:tcPr>
          <w:p w:rsidR="00FD0E5E" w:rsidRPr="00474EFE" w:rsidRDefault="00FD0E5E" w:rsidP="00510E01">
            <w:pPr>
              <w:rPr>
                <w:rFonts w:cs="Calibri"/>
              </w:rPr>
            </w:pPr>
            <w:r w:rsidRPr="00474EFE">
              <w:rPr>
                <w:rFonts w:cs="Calibri"/>
              </w:rPr>
              <w:t>LCD, Laptop, Class room</w:t>
            </w:r>
          </w:p>
          <w:p w:rsidR="00FD0E5E" w:rsidRPr="00474EFE" w:rsidRDefault="00FD0E5E" w:rsidP="00510E01">
            <w:pPr>
              <w:rPr>
                <w:rFonts w:cs="Calibri"/>
              </w:rPr>
            </w:pPr>
            <w:r>
              <w:rPr>
                <w:lang w:val="nl-NL"/>
              </w:rPr>
              <w:t xml:space="preserve">Setiawati,S, Dkk (2008). </w:t>
            </w:r>
            <w:r w:rsidRPr="00383E12">
              <w:rPr>
                <w:i/>
                <w:lang w:val="nl-NL"/>
              </w:rPr>
              <w:t>Penuntun Praktis Asuhan Keperawatan Keluarga</w:t>
            </w:r>
            <w:r>
              <w:rPr>
                <w:lang w:val="nl-NL"/>
              </w:rPr>
              <w:t>, Jakarta;Trans Info Media</w:t>
            </w:r>
          </w:p>
        </w:tc>
        <w:tc>
          <w:tcPr>
            <w:tcW w:w="1276" w:type="dxa"/>
          </w:tcPr>
          <w:p w:rsidR="00FD0E5E" w:rsidRPr="00474EFE" w:rsidRDefault="00FD0E5E" w:rsidP="00510E01">
            <w:pPr>
              <w:jc w:val="center"/>
              <w:rPr>
                <w:rFonts w:cs="Calibri"/>
                <w:lang w:val="nl-NL"/>
              </w:rPr>
            </w:pPr>
            <w:r w:rsidRPr="00474EFE">
              <w:rPr>
                <w:rFonts w:cs="Calibri"/>
                <w:lang w:val="nl-NL"/>
              </w:rPr>
              <w:t>Portofolio, tes essay</w:t>
            </w:r>
          </w:p>
          <w:p w:rsidR="00FD0E5E" w:rsidRPr="00474EFE" w:rsidRDefault="00FD0E5E" w:rsidP="00510E01">
            <w:pPr>
              <w:jc w:val="center"/>
              <w:rPr>
                <w:rFonts w:cs="Calibri"/>
                <w:lang w:val="nl-NL"/>
              </w:rPr>
            </w:pPr>
          </w:p>
          <w:p w:rsidR="00FD0E5E" w:rsidRPr="00474EFE" w:rsidRDefault="00FD0E5E" w:rsidP="00510E01">
            <w:pPr>
              <w:jc w:val="center"/>
              <w:rPr>
                <w:rFonts w:cs="Calibri"/>
                <w:lang w:val="nl-NL"/>
              </w:rPr>
            </w:pPr>
          </w:p>
        </w:tc>
      </w:tr>
      <w:tr w:rsidR="00FD0E5E" w:rsidRPr="00151334" w:rsidTr="00510E01">
        <w:tc>
          <w:tcPr>
            <w:tcW w:w="2376" w:type="dxa"/>
          </w:tcPr>
          <w:p w:rsidR="00FD0E5E" w:rsidRDefault="00FD0E5E" w:rsidP="00510E01">
            <w:pPr>
              <w:jc w:val="both"/>
            </w:pPr>
            <w:r>
              <w:t>Memahami</w:t>
            </w:r>
            <w:r w:rsidRPr="008B25E3">
              <w:rPr>
                <w:lang w:val="id-ID"/>
              </w:rPr>
              <w:t xml:space="preserve"> Pengaruh fungsi keluarga dan kesehatan pada anggota keluarga</w:t>
            </w:r>
          </w:p>
        </w:tc>
        <w:tc>
          <w:tcPr>
            <w:tcW w:w="2694" w:type="dxa"/>
          </w:tcPr>
          <w:p w:rsidR="00FD0E5E" w:rsidRDefault="00FD0E5E" w:rsidP="00510E01">
            <w:pPr>
              <w:jc w:val="both"/>
            </w:pPr>
            <w:r>
              <w:t xml:space="preserve">Setelah menyelesaikan sesi ini, peserta diharapkan dapat Memahami </w:t>
            </w:r>
            <w:r w:rsidRPr="008B25E3">
              <w:rPr>
                <w:lang w:val="id-ID"/>
              </w:rPr>
              <w:t>Pengaruh fungsi keluarga dan kesehatan pada anggota keluarga</w:t>
            </w:r>
          </w:p>
        </w:tc>
        <w:tc>
          <w:tcPr>
            <w:tcW w:w="2409" w:type="dxa"/>
          </w:tcPr>
          <w:p w:rsidR="00FD0E5E" w:rsidRPr="00474EFE" w:rsidRDefault="00FD0E5E" w:rsidP="00510E01">
            <w:pPr>
              <w:jc w:val="both"/>
              <w:rPr>
                <w:rFonts w:cs="Calibri"/>
              </w:rPr>
            </w:pPr>
            <w:r w:rsidRPr="00474EFE">
              <w:rPr>
                <w:rFonts w:cs="Calibri"/>
              </w:rPr>
              <w:t>Mengkaji dan mensidkusikan</w:t>
            </w:r>
            <w:r>
              <w:rPr>
                <w:rFonts w:cs="Calibri"/>
              </w:rPr>
              <w:t xml:space="preserve"> </w:t>
            </w:r>
            <w:r w:rsidRPr="008B25E3">
              <w:rPr>
                <w:lang w:val="id-ID"/>
              </w:rPr>
              <w:t>Pengaruh fungsi keluarga dan kesehatan pada anggota keluarga</w:t>
            </w:r>
          </w:p>
        </w:tc>
        <w:tc>
          <w:tcPr>
            <w:tcW w:w="5812" w:type="dxa"/>
          </w:tcPr>
          <w:p w:rsidR="00FD0E5E" w:rsidRPr="008B25E3" w:rsidRDefault="00FD0E5E" w:rsidP="00510E01">
            <w:pPr>
              <w:jc w:val="both"/>
              <w:rPr>
                <w:lang w:val="id-ID"/>
              </w:rPr>
            </w:pPr>
            <w:r w:rsidRPr="008B25E3">
              <w:rPr>
                <w:lang w:val="id-ID"/>
              </w:rPr>
              <w:t>Pengaruh fungsi keluarga dan kesehatan pada anggota keluarga</w:t>
            </w:r>
          </w:p>
        </w:tc>
        <w:tc>
          <w:tcPr>
            <w:tcW w:w="992" w:type="dxa"/>
          </w:tcPr>
          <w:p w:rsidR="00FD0E5E" w:rsidRDefault="00FD0E5E" w:rsidP="00510E01">
            <w:pPr>
              <w:jc w:val="center"/>
              <w:rPr>
                <w:b/>
                <w:lang w:val="nl-NL"/>
              </w:rPr>
            </w:pPr>
            <w:r>
              <w:rPr>
                <w:b/>
                <w:lang w:val="nl-NL"/>
              </w:rPr>
              <w:t>100</w:t>
            </w:r>
          </w:p>
        </w:tc>
        <w:tc>
          <w:tcPr>
            <w:tcW w:w="1843" w:type="dxa"/>
          </w:tcPr>
          <w:p w:rsidR="00FD0E5E" w:rsidRPr="00474EFE" w:rsidRDefault="00FD0E5E" w:rsidP="00510E01">
            <w:pPr>
              <w:rPr>
                <w:rFonts w:cs="Calibri"/>
              </w:rPr>
            </w:pPr>
            <w:r w:rsidRPr="00474EFE">
              <w:rPr>
                <w:rFonts w:cs="Calibri"/>
              </w:rPr>
              <w:t>LCD, Laptop, Class room</w:t>
            </w:r>
          </w:p>
          <w:p w:rsidR="00FD0E5E" w:rsidRDefault="00FD0E5E" w:rsidP="00510E01">
            <w:pPr>
              <w:ind w:left="34"/>
              <w:jc w:val="both"/>
              <w:rPr>
                <w:lang w:val="id-ID"/>
              </w:rPr>
            </w:pPr>
            <w:r>
              <w:rPr>
                <w:lang w:val="id-ID"/>
              </w:rPr>
              <w:t xml:space="preserve">Friedmen MF (1986), </w:t>
            </w:r>
            <w:r w:rsidRPr="0043266E">
              <w:rPr>
                <w:i/>
                <w:lang w:val="id-ID"/>
              </w:rPr>
              <w:t xml:space="preserve">Family Nursing Research Theory and Practice 4th </w:t>
            </w:r>
            <w:r>
              <w:rPr>
                <w:lang w:val="id-ID"/>
              </w:rPr>
              <w:t>Edition Appleton &amp; Large USA</w:t>
            </w:r>
          </w:p>
          <w:p w:rsidR="00FD0E5E" w:rsidRPr="00474EFE" w:rsidRDefault="00FD0E5E" w:rsidP="00510E01">
            <w:pPr>
              <w:rPr>
                <w:rFonts w:cs="Calibri"/>
              </w:rPr>
            </w:pPr>
          </w:p>
        </w:tc>
        <w:tc>
          <w:tcPr>
            <w:tcW w:w="1276" w:type="dxa"/>
          </w:tcPr>
          <w:p w:rsidR="00FD0E5E" w:rsidRPr="00474EFE" w:rsidRDefault="00FD0E5E" w:rsidP="00510E01">
            <w:pPr>
              <w:jc w:val="both"/>
              <w:rPr>
                <w:rFonts w:cs="Calibri"/>
                <w:lang w:val="nl-NL"/>
              </w:rPr>
            </w:pPr>
            <w:r w:rsidRPr="00474EFE">
              <w:rPr>
                <w:rFonts w:cs="Calibri"/>
                <w:lang w:val="nl-NL"/>
              </w:rPr>
              <w:t>Portofolio, tes essay</w:t>
            </w:r>
          </w:p>
          <w:p w:rsidR="00FD0E5E" w:rsidRPr="00474EFE" w:rsidRDefault="00FD0E5E" w:rsidP="00510E01">
            <w:pPr>
              <w:jc w:val="center"/>
              <w:rPr>
                <w:rFonts w:cs="Calibri"/>
                <w:lang w:val="nl-NL"/>
              </w:rPr>
            </w:pPr>
          </w:p>
        </w:tc>
      </w:tr>
      <w:tr w:rsidR="00FD0E5E" w:rsidRPr="00151334" w:rsidTr="00510E01">
        <w:tc>
          <w:tcPr>
            <w:tcW w:w="2376" w:type="dxa"/>
          </w:tcPr>
          <w:p w:rsidR="00FD0E5E" w:rsidRDefault="00FD0E5E" w:rsidP="00510E01">
            <w:pPr>
              <w:jc w:val="both"/>
            </w:pPr>
            <w:r>
              <w:t>Memahami</w:t>
            </w:r>
            <w:r w:rsidRPr="008B25E3">
              <w:rPr>
                <w:lang w:val="id-ID"/>
              </w:rPr>
              <w:t xml:space="preserve"> Asuahan keperawatan dan pelayanan kesehatan keluarga</w:t>
            </w:r>
          </w:p>
        </w:tc>
        <w:tc>
          <w:tcPr>
            <w:tcW w:w="2694" w:type="dxa"/>
          </w:tcPr>
          <w:p w:rsidR="00FD0E5E" w:rsidRDefault="00FD0E5E" w:rsidP="00510E01">
            <w:pPr>
              <w:jc w:val="both"/>
            </w:pPr>
            <w:r>
              <w:t>Setelah menyelesaikan sesi ini, peserta diharapkan dapat Memahami</w:t>
            </w:r>
            <w:r w:rsidRPr="008B25E3">
              <w:rPr>
                <w:lang w:val="id-ID"/>
              </w:rPr>
              <w:t xml:space="preserve"> Asuahan keperawatan dan pelayanan kesehatan keluarga</w:t>
            </w:r>
          </w:p>
        </w:tc>
        <w:tc>
          <w:tcPr>
            <w:tcW w:w="2409" w:type="dxa"/>
          </w:tcPr>
          <w:p w:rsidR="00FD0E5E" w:rsidRPr="00474EFE" w:rsidRDefault="00FD0E5E" w:rsidP="00510E01">
            <w:pPr>
              <w:jc w:val="both"/>
              <w:rPr>
                <w:rFonts w:cs="Calibri"/>
              </w:rPr>
            </w:pPr>
            <w:r w:rsidRPr="00474EFE">
              <w:rPr>
                <w:rFonts w:cs="Calibri"/>
              </w:rPr>
              <w:t>Mengkaji dan mensidkusikan</w:t>
            </w:r>
            <w:r>
              <w:rPr>
                <w:rFonts w:cs="Calibri"/>
              </w:rPr>
              <w:t xml:space="preserve"> </w:t>
            </w:r>
            <w:r w:rsidRPr="008B25E3">
              <w:rPr>
                <w:lang w:val="id-ID"/>
              </w:rPr>
              <w:t>Asuahan keperawatan dan pelayanan kesehatan keluarga</w:t>
            </w:r>
          </w:p>
        </w:tc>
        <w:tc>
          <w:tcPr>
            <w:tcW w:w="5812" w:type="dxa"/>
          </w:tcPr>
          <w:p w:rsidR="00FD0E5E" w:rsidRDefault="00FD0E5E" w:rsidP="00510E01">
            <w:pPr>
              <w:jc w:val="both"/>
            </w:pPr>
            <w:r w:rsidRPr="008B25E3">
              <w:rPr>
                <w:lang w:val="id-ID"/>
              </w:rPr>
              <w:t>Asuahan keperawatan dan pelayanan kesehatan keluarga</w:t>
            </w:r>
          </w:p>
          <w:p w:rsidR="00FD0E5E" w:rsidRPr="004B0999" w:rsidRDefault="00FD0E5E" w:rsidP="00FD0E5E">
            <w:pPr>
              <w:pStyle w:val="ListParagraph"/>
              <w:numPr>
                <w:ilvl w:val="0"/>
                <w:numId w:val="6"/>
              </w:numPr>
              <w:ind w:left="318" w:hanging="284"/>
              <w:jc w:val="both"/>
              <w:rPr>
                <w:lang w:val="id-ID"/>
              </w:rPr>
            </w:pPr>
            <w:r w:rsidRPr="004B0999">
              <w:rPr>
                <w:lang w:val="id-ID"/>
              </w:rPr>
              <w:t xml:space="preserve">Konseptual model pada asuhan keluarga </w:t>
            </w:r>
          </w:p>
          <w:p w:rsidR="00FD0E5E" w:rsidRPr="004B0999" w:rsidRDefault="00FD0E5E" w:rsidP="00FD0E5E">
            <w:pPr>
              <w:pStyle w:val="ListParagraph"/>
              <w:numPr>
                <w:ilvl w:val="0"/>
                <w:numId w:val="6"/>
              </w:numPr>
              <w:ind w:left="318" w:hanging="284"/>
              <w:jc w:val="both"/>
              <w:rPr>
                <w:lang w:val="id-ID"/>
              </w:rPr>
            </w:pPr>
            <w:r w:rsidRPr="004B0999">
              <w:rPr>
                <w:lang w:val="id-ID"/>
              </w:rPr>
              <w:t xml:space="preserve">Promosi kesehatan keluarga </w:t>
            </w:r>
          </w:p>
          <w:p w:rsidR="00FD0E5E" w:rsidRPr="004B0999" w:rsidRDefault="00FD0E5E" w:rsidP="00FD0E5E">
            <w:pPr>
              <w:pStyle w:val="ListParagraph"/>
              <w:numPr>
                <w:ilvl w:val="0"/>
                <w:numId w:val="6"/>
              </w:numPr>
              <w:ind w:left="318" w:hanging="284"/>
              <w:jc w:val="both"/>
              <w:rPr>
                <w:lang w:val="id-ID"/>
              </w:rPr>
            </w:pPr>
            <w:r w:rsidRPr="004B0999">
              <w:rPr>
                <w:lang w:val="id-ID"/>
              </w:rPr>
              <w:t>Proses keperawatan keluarga</w:t>
            </w:r>
          </w:p>
          <w:p w:rsidR="00FD0E5E" w:rsidRPr="004B0999" w:rsidRDefault="00FD0E5E" w:rsidP="00FD0E5E">
            <w:pPr>
              <w:pStyle w:val="ListParagraph"/>
              <w:numPr>
                <w:ilvl w:val="0"/>
                <w:numId w:val="6"/>
              </w:numPr>
              <w:ind w:left="318" w:hanging="284"/>
              <w:jc w:val="both"/>
            </w:pPr>
            <w:r w:rsidRPr="004B0999">
              <w:rPr>
                <w:lang w:val="id-ID"/>
              </w:rPr>
              <w:t>.Intervensi umum dalam keperawatan keluarga</w:t>
            </w:r>
          </w:p>
        </w:tc>
        <w:tc>
          <w:tcPr>
            <w:tcW w:w="992" w:type="dxa"/>
          </w:tcPr>
          <w:p w:rsidR="00FD0E5E" w:rsidRDefault="00FD0E5E" w:rsidP="00510E01">
            <w:pPr>
              <w:jc w:val="center"/>
              <w:rPr>
                <w:b/>
                <w:lang w:val="nl-NL"/>
              </w:rPr>
            </w:pPr>
            <w:r>
              <w:rPr>
                <w:b/>
                <w:lang w:val="nl-NL"/>
              </w:rPr>
              <w:t>100</w:t>
            </w:r>
          </w:p>
        </w:tc>
        <w:tc>
          <w:tcPr>
            <w:tcW w:w="1843" w:type="dxa"/>
          </w:tcPr>
          <w:p w:rsidR="00FD0E5E" w:rsidRPr="00474EFE" w:rsidRDefault="00FD0E5E" w:rsidP="00510E01">
            <w:pPr>
              <w:rPr>
                <w:rFonts w:cs="Calibri"/>
              </w:rPr>
            </w:pPr>
            <w:r w:rsidRPr="00474EFE">
              <w:rPr>
                <w:rFonts w:cs="Calibri"/>
              </w:rPr>
              <w:t>LCD, Laptop, Class room</w:t>
            </w:r>
          </w:p>
          <w:p w:rsidR="00FD0E5E" w:rsidRDefault="00FD0E5E" w:rsidP="00510E01">
            <w:pPr>
              <w:ind w:left="34"/>
              <w:jc w:val="both"/>
              <w:rPr>
                <w:lang w:val="id-ID"/>
              </w:rPr>
            </w:pPr>
            <w:r>
              <w:rPr>
                <w:lang w:val="id-ID"/>
              </w:rPr>
              <w:t xml:space="preserve">Friedmen MF (1986), </w:t>
            </w:r>
            <w:r w:rsidRPr="0043266E">
              <w:rPr>
                <w:i/>
                <w:lang w:val="id-ID"/>
              </w:rPr>
              <w:t xml:space="preserve">Family Nursing Research Theory and Practice 4th </w:t>
            </w:r>
            <w:r>
              <w:rPr>
                <w:lang w:val="id-ID"/>
              </w:rPr>
              <w:lastRenderedPageBreak/>
              <w:t>Edition Appleton &amp; Large USA</w:t>
            </w:r>
          </w:p>
          <w:p w:rsidR="00FD0E5E" w:rsidRPr="00474EFE" w:rsidRDefault="00FD0E5E" w:rsidP="00510E01">
            <w:pPr>
              <w:rPr>
                <w:rFonts w:cs="Calibri"/>
              </w:rPr>
            </w:pPr>
          </w:p>
        </w:tc>
        <w:tc>
          <w:tcPr>
            <w:tcW w:w="1276" w:type="dxa"/>
          </w:tcPr>
          <w:p w:rsidR="00FD0E5E" w:rsidRPr="00474EFE" w:rsidRDefault="00FD0E5E" w:rsidP="00510E01">
            <w:pPr>
              <w:jc w:val="both"/>
              <w:rPr>
                <w:rFonts w:cs="Calibri"/>
                <w:lang w:val="nl-NL"/>
              </w:rPr>
            </w:pPr>
            <w:r w:rsidRPr="00474EFE">
              <w:rPr>
                <w:rFonts w:cs="Calibri"/>
                <w:lang w:val="nl-NL"/>
              </w:rPr>
              <w:lastRenderedPageBreak/>
              <w:t>Portofolio, tes essay</w:t>
            </w:r>
          </w:p>
          <w:p w:rsidR="00FD0E5E" w:rsidRPr="00474EFE" w:rsidRDefault="00FD0E5E" w:rsidP="00510E01">
            <w:pPr>
              <w:jc w:val="both"/>
              <w:rPr>
                <w:rFonts w:cs="Calibri"/>
                <w:lang w:val="nl-NL"/>
              </w:rPr>
            </w:pPr>
          </w:p>
        </w:tc>
      </w:tr>
      <w:tr w:rsidR="00FD0E5E" w:rsidRPr="00151334" w:rsidTr="00510E01">
        <w:tc>
          <w:tcPr>
            <w:tcW w:w="2376" w:type="dxa"/>
          </w:tcPr>
          <w:p w:rsidR="00FD0E5E" w:rsidRDefault="00FD0E5E" w:rsidP="00510E01">
            <w:pPr>
              <w:jc w:val="both"/>
            </w:pPr>
            <w:r>
              <w:lastRenderedPageBreak/>
              <w:t xml:space="preserve">Memahami </w:t>
            </w:r>
            <w:r w:rsidRPr="008B25E3">
              <w:rPr>
                <w:lang w:val="id-ID"/>
              </w:rPr>
              <w:t>Pelayanan keperawatan kesehatan di rumah</w:t>
            </w:r>
          </w:p>
        </w:tc>
        <w:tc>
          <w:tcPr>
            <w:tcW w:w="2694" w:type="dxa"/>
          </w:tcPr>
          <w:p w:rsidR="00FD0E5E" w:rsidRPr="00E519C1" w:rsidRDefault="00FD0E5E" w:rsidP="00510E01">
            <w:pPr>
              <w:jc w:val="both"/>
            </w:pPr>
            <w:r w:rsidRPr="00E519C1">
              <w:t>Setelah menyelesaikan sesi ini, peserta diharapkan dapat Memahami</w:t>
            </w:r>
            <w:r w:rsidRPr="00E519C1">
              <w:rPr>
                <w:lang w:val="id-ID"/>
              </w:rPr>
              <w:t xml:space="preserve"> Pelayanan keperawatan kesehatan di rumah</w:t>
            </w:r>
          </w:p>
        </w:tc>
        <w:tc>
          <w:tcPr>
            <w:tcW w:w="2409" w:type="dxa"/>
          </w:tcPr>
          <w:p w:rsidR="00FD0E5E" w:rsidRPr="00474EFE" w:rsidRDefault="00FD0E5E" w:rsidP="00510E01">
            <w:pPr>
              <w:jc w:val="both"/>
              <w:rPr>
                <w:rFonts w:cs="Calibri"/>
              </w:rPr>
            </w:pPr>
            <w:r w:rsidRPr="00474EFE">
              <w:rPr>
                <w:rFonts w:cs="Calibri"/>
              </w:rPr>
              <w:t>Mengkaji dan mensidkusikan</w:t>
            </w:r>
            <w:r>
              <w:rPr>
                <w:rFonts w:cs="Calibri"/>
              </w:rPr>
              <w:t xml:space="preserve"> </w:t>
            </w:r>
            <w:r w:rsidRPr="008B25E3">
              <w:rPr>
                <w:lang w:val="id-ID"/>
              </w:rPr>
              <w:t>Pelayanan keperawatan kesehatan di rumah</w:t>
            </w:r>
          </w:p>
        </w:tc>
        <w:tc>
          <w:tcPr>
            <w:tcW w:w="5812" w:type="dxa"/>
          </w:tcPr>
          <w:p w:rsidR="00FD0E5E" w:rsidRDefault="00FD0E5E" w:rsidP="00510E01">
            <w:pPr>
              <w:jc w:val="both"/>
            </w:pPr>
            <w:r w:rsidRPr="008B25E3">
              <w:rPr>
                <w:lang w:val="id-ID"/>
              </w:rPr>
              <w:t>Pelayanan keperawatan kesehatan di rumah</w:t>
            </w:r>
          </w:p>
          <w:p w:rsidR="00FD0E5E" w:rsidRPr="00E519C1" w:rsidRDefault="00FD0E5E" w:rsidP="00FD0E5E">
            <w:pPr>
              <w:pStyle w:val="ListParagraph"/>
              <w:numPr>
                <w:ilvl w:val="0"/>
                <w:numId w:val="7"/>
              </w:numPr>
              <w:ind w:left="318" w:hanging="284"/>
              <w:jc w:val="both"/>
              <w:rPr>
                <w:lang w:val="id-ID"/>
              </w:rPr>
            </w:pPr>
            <w:r w:rsidRPr="00E519C1">
              <w:rPr>
                <w:lang w:val="id-ID"/>
              </w:rPr>
              <w:t xml:space="preserve">Konsep dasar keperawatan kesehatan di rumah </w:t>
            </w:r>
          </w:p>
          <w:p w:rsidR="00FD0E5E" w:rsidRPr="00E519C1" w:rsidRDefault="00FD0E5E" w:rsidP="00FD0E5E">
            <w:pPr>
              <w:pStyle w:val="ListParagraph"/>
              <w:numPr>
                <w:ilvl w:val="0"/>
                <w:numId w:val="7"/>
              </w:numPr>
              <w:ind w:left="318" w:hanging="284"/>
              <w:jc w:val="both"/>
              <w:rPr>
                <w:lang w:val="id-ID"/>
              </w:rPr>
            </w:pPr>
            <w:r w:rsidRPr="00E519C1">
              <w:rPr>
                <w:lang w:val="id-ID"/>
              </w:rPr>
              <w:t xml:space="preserve">Trend dan issu keperawatan kesehatan di rumah </w:t>
            </w:r>
          </w:p>
          <w:p w:rsidR="00FD0E5E" w:rsidRPr="00E519C1" w:rsidRDefault="00FD0E5E" w:rsidP="00FD0E5E">
            <w:pPr>
              <w:pStyle w:val="ListParagraph"/>
              <w:numPr>
                <w:ilvl w:val="0"/>
                <w:numId w:val="7"/>
              </w:numPr>
              <w:ind w:left="318" w:hanging="284"/>
              <w:jc w:val="both"/>
            </w:pPr>
            <w:r w:rsidRPr="00E519C1">
              <w:rPr>
                <w:lang w:val="id-ID"/>
              </w:rPr>
              <w:t>Prosedur khusus keperawatan di rumah</w:t>
            </w:r>
          </w:p>
        </w:tc>
        <w:tc>
          <w:tcPr>
            <w:tcW w:w="992" w:type="dxa"/>
          </w:tcPr>
          <w:p w:rsidR="00FD0E5E" w:rsidRDefault="00FD0E5E" w:rsidP="00510E01">
            <w:pPr>
              <w:jc w:val="center"/>
              <w:rPr>
                <w:b/>
                <w:lang w:val="nl-NL"/>
              </w:rPr>
            </w:pPr>
            <w:r>
              <w:rPr>
                <w:b/>
                <w:lang w:val="nl-NL"/>
              </w:rPr>
              <w:t>100</w:t>
            </w:r>
          </w:p>
        </w:tc>
        <w:tc>
          <w:tcPr>
            <w:tcW w:w="1843" w:type="dxa"/>
          </w:tcPr>
          <w:p w:rsidR="00FD0E5E" w:rsidRPr="00474EFE" w:rsidRDefault="00FD0E5E" w:rsidP="00510E01">
            <w:pPr>
              <w:rPr>
                <w:rFonts w:cs="Calibri"/>
              </w:rPr>
            </w:pPr>
            <w:r w:rsidRPr="00474EFE">
              <w:rPr>
                <w:rFonts w:cs="Calibri"/>
              </w:rPr>
              <w:t>LCD, Laptop, Class room</w:t>
            </w:r>
          </w:p>
          <w:p w:rsidR="00FD0E5E" w:rsidRPr="00474EFE" w:rsidRDefault="00FD0E5E" w:rsidP="00510E01">
            <w:pPr>
              <w:rPr>
                <w:rFonts w:cs="Calibri"/>
              </w:rPr>
            </w:pPr>
            <w:r>
              <w:rPr>
                <w:lang w:val="nl-NL"/>
              </w:rPr>
              <w:t xml:space="preserve">Setiawati,S, Dkk (2008). </w:t>
            </w:r>
            <w:r w:rsidRPr="00383E12">
              <w:rPr>
                <w:i/>
                <w:lang w:val="nl-NL"/>
              </w:rPr>
              <w:t>Penuntun Praktis Asuhan Keperawatan Keluarga</w:t>
            </w:r>
            <w:r>
              <w:rPr>
                <w:lang w:val="nl-NL"/>
              </w:rPr>
              <w:t>, Jakarta;Trans Info Media</w:t>
            </w:r>
          </w:p>
        </w:tc>
        <w:tc>
          <w:tcPr>
            <w:tcW w:w="1276" w:type="dxa"/>
          </w:tcPr>
          <w:p w:rsidR="00FD0E5E" w:rsidRPr="00474EFE" w:rsidRDefault="00FD0E5E" w:rsidP="00510E01">
            <w:pPr>
              <w:jc w:val="both"/>
              <w:rPr>
                <w:rFonts w:cs="Calibri"/>
                <w:lang w:val="nl-NL"/>
              </w:rPr>
            </w:pPr>
            <w:r w:rsidRPr="00474EFE">
              <w:rPr>
                <w:rFonts w:cs="Calibri"/>
                <w:lang w:val="nl-NL"/>
              </w:rPr>
              <w:t>Portofolio, tes essay</w:t>
            </w:r>
          </w:p>
          <w:p w:rsidR="00FD0E5E" w:rsidRPr="00474EFE" w:rsidRDefault="00FD0E5E" w:rsidP="00510E01">
            <w:pPr>
              <w:jc w:val="both"/>
              <w:rPr>
                <w:rFonts w:cs="Calibri"/>
                <w:lang w:val="nl-NL"/>
              </w:rPr>
            </w:pPr>
          </w:p>
        </w:tc>
      </w:tr>
      <w:tr w:rsidR="00FD0E5E" w:rsidRPr="00151334" w:rsidTr="00510E01">
        <w:tc>
          <w:tcPr>
            <w:tcW w:w="2376" w:type="dxa"/>
          </w:tcPr>
          <w:p w:rsidR="00FD0E5E" w:rsidRDefault="00FD0E5E" w:rsidP="00510E01">
            <w:pPr>
              <w:jc w:val="both"/>
            </w:pPr>
            <w:r>
              <w:t>Memahami</w:t>
            </w:r>
            <w:r w:rsidRPr="008B25E3">
              <w:rPr>
                <w:lang w:val="id-ID"/>
              </w:rPr>
              <w:t xml:space="preserve"> Pelayanan keperawatan di rumah dengan masalah khusus</w:t>
            </w:r>
          </w:p>
        </w:tc>
        <w:tc>
          <w:tcPr>
            <w:tcW w:w="2694" w:type="dxa"/>
          </w:tcPr>
          <w:p w:rsidR="00FD0E5E" w:rsidRDefault="00FD0E5E" w:rsidP="00510E01">
            <w:pPr>
              <w:jc w:val="both"/>
            </w:pPr>
            <w:r w:rsidRPr="00E519C1">
              <w:t>Setelah menyelesaikan sesi ini, peserta diharapkan dapat Memahami</w:t>
            </w:r>
            <w:r w:rsidRPr="00E519C1">
              <w:rPr>
                <w:lang w:val="id-ID"/>
              </w:rPr>
              <w:t xml:space="preserve"> </w:t>
            </w:r>
            <w:r w:rsidRPr="008B25E3">
              <w:rPr>
                <w:lang w:val="id-ID"/>
              </w:rPr>
              <w:t>Pelayanan keperawatan di rumah dengan masalah khusus</w:t>
            </w:r>
          </w:p>
        </w:tc>
        <w:tc>
          <w:tcPr>
            <w:tcW w:w="2409" w:type="dxa"/>
          </w:tcPr>
          <w:p w:rsidR="00FD0E5E" w:rsidRPr="00474EFE" w:rsidRDefault="00FD0E5E" w:rsidP="00510E01">
            <w:pPr>
              <w:jc w:val="both"/>
              <w:rPr>
                <w:rFonts w:cs="Calibri"/>
              </w:rPr>
            </w:pPr>
            <w:r w:rsidRPr="00474EFE">
              <w:rPr>
                <w:rFonts w:cs="Calibri"/>
              </w:rPr>
              <w:t>Mengkaji dan mensidkusikan</w:t>
            </w:r>
            <w:r>
              <w:rPr>
                <w:rFonts w:cs="Calibri"/>
              </w:rPr>
              <w:t xml:space="preserve"> </w:t>
            </w:r>
            <w:r w:rsidRPr="008B25E3">
              <w:rPr>
                <w:lang w:val="id-ID"/>
              </w:rPr>
              <w:t>Pelayanan keperawatan di rumah dengan masalah khusus</w:t>
            </w:r>
          </w:p>
        </w:tc>
        <w:tc>
          <w:tcPr>
            <w:tcW w:w="5812" w:type="dxa"/>
          </w:tcPr>
          <w:p w:rsidR="00FD0E5E" w:rsidRDefault="00FD0E5E" w:rsidP="00510E01">
            <w:pPr>
              <w:jc w:val="both"/>
            </w:pPr>
            <w:r w:rsidRPr="008B25E3">
              <w:rPr>
                <w:lang w:val="id-ID"/>
              </w:rPr>
              <w:t>Pelayanan keperawatan di rumah dengan masalah khusus</w:t>
            </w:r>
          </w:p>
          <w:p w:rsidR="00FD0E5E" w:rsidRPr="008B25E3" w:rsidRDefault="00FD0E5E" w:rsidP="00510E01">
            <w:pPr>
              <w:ind w:left="356" w:hanging="360"/>
              <w:jc w:val="both"/>
              <w:rPr>
                <w:lang w:val="id-ID"/>
              </w:rPr>
            </w:pPr>
            <w:r w:rsidRPr="008B25E3">
              <w:rPr>
                <w:lang w:val="id-ID"/>
              </w:rPr>
              <w:t xml:space="preserve">Keperawatan kepada keluarga “ Child Bearing” </w:t>
            </w:r>
          </w:p>
          <w:p w:rsidR="00FD0E5E" w:rsidRPr="00E519C1" w:rsidRDefault="00FD0E5E" w:rsidP="00FD0E5E">
            <w:pPr>
              <w:pStyle w:val="ListParagraph"/>
              <w:numPr>
                <w:ilvl w:val="0"/>
                <w:numId w:val="8"/>
              </w:numPr>
              <w:ind w:left="318" w:hanging="284"/>
              <w:jc w:val="both"/>
              <w:rPr>
                <w:lang w:val="id-ID"/>
              </w:rPr>
            </w:pPr>
            <w:r w:rsidRPr="00E519C1">
              <w:rPr>
                <w:lang w:val="id-ID"/>
              </w:rPr>
              <w:t xml:space="preserve">Keperawatan keluarga dengan masalah kesehatan kesehatan anak di rumah </w:t>
            </w:r>
          </w:p>
          <w:p w:rsidR="00FD0E5E" w:rsidRPr="00E519C1" w:rsidRDefault="00FD0E5E" w:rsidP="00FD0E5E">
            <w:pPr>
              <w:pStyle w:val="ListParagraph"/>
              <w:numPr>
                <w:ilvl w:val="0"/>
                <w:numId w:val="8"/>
              </w:numPr>
              <w:ind w:left="318" w:hanging="284"/>
              <w:jc w:val="both"/>
              <w:rPr>
                <w:lang w:val="id-ID"/>
              </w:rPr>
            </w:pPr>
            <w:r w:rsidRPr="00E519C1">
              <w:rPr>
                <w:lang w:val="id-ID"/>
              </w:rPr>
              <w:t xml:space="preserve">Keperawatan keluarga pada pelayanan medikal bedah </w:t>
            </w:r>
          </w:p>
          <w:p w:rsidR="00FD0E5E" w:rsidRPr="00E519C1" w:rsidRDefault="00FD0E5E" w:rsidP="00FD0E5E">
            <w:pPr>
              <w:pStyle w:val="ListParagraph"/>
              <w:numPr>
                <w:ilvl w:val="0"/>
                <w:numId w:val="8"/>
              </w:numPr>
              <w:ind w:left="318" w:hanging="284"/>
              <w:jc w:val="both"/>
              <w:rPr>
                <w:lang w:val="id-ID"/>
              </w:rPr>
            </w:pPr>
            <w:r w:rsidRPr="00E519C1">
              <w:rPr>
                <w:lang w:val="id-ID"/>
              </w:rPr>
              <w:t xml:space="preserve">Keperawatan kesehatan mental keluarga </w:t>
            </w:r>
          </w:p>
          <w:p w:rsidR="00FD0E5E" w:rsidRPr="00E519C1" w:rsidRDefault="00FD0E5E" w:rsidP="00FD0E5E">
            <w:pPr>
              <w:pStyle w:val="ListParagraph"/>
              <w:numPr>
                <w:ilvl w:val="0"/>
                <w:numId w:val="8"/>
              </w:numPr>
              <w:ind w:left="318" w:hanging="284"/>
              <w:jc w:val="both"/>
              <w:rPr>
                <w:lang w:val="id-ID"/>
              </w:rPr>
            </w:pPr>
            <w:r w:rsidRPr="00E519C1">
              <w:rPr>
                <w:lang w:val="id-ID"/>
              </w:rPr>
              <w:t xml:space="preserve">Keperawatan keluarga dengan masalah gerontik </w:t>
            </w:r>
          </w:p>
          <w:p w:rsidR="00FD0E5E" w:rsidRPr="00E519C1" w:rsidRDefault="00FD0E5E" w:rsidP="00FD0E5E">
            <w:pPr>
              <w:pStyle w:val="ListParagraph"/>
              <w:numPr>
                <w:ilvl w:val="0"/>
                <w:numId w:val="8"/>
              </w:numPr>
              <w:ind w:left="318" w:hanging="284"/>
              <w:jc w:val="both"/>
              <w:rPr>
                <w:lang w:val="id-ID"/>
              </w:rPr>
            </w:pPr>
            <w:r w:rsidRPr="00E519C1">
              <w:rPr>
                <w:lang w:val="id-ID"/>
              </w:rPr>
              <w:t xml:space="preserve">Keperawatan kesehatan komunitas dan keluarga </w:t>
            </w:r>
          </w:p>
          <w:p w:rsidR="00FD0E5E" w:rsidRPr="00E519C1" w:rsidRDefault="00FD0E5E" w:rsidP="00FD0E5E">
            <w:pPr>
              <w:pStyle w:val="ListParagraph"/>
              <w:numPr>
                <w:ilvl w:val="0"/>
                <w:numId w:val="8"/>
              </w:numPr>
              <w:ind w:left="318" w:hanging="284"/>
              <w:jc w:val="both"/>
            </w:pPr>
            <w:r w:rsidRPr="00E519C1">
              <w:rPr>
                <w:lang w:val="id-ID"/>
              </w:rPr>
              <w:t>Praktek keperawatan keluarga di abad 21</w:t>
            </w:r>
          </w:p>
        </w:tc>
        <w:tc>
          <w:tcPr>
            <w:tcW w:w="992" w:type="dxa"/>
          </w:tcPr>
          <w:p w:rsidR="00FD0E5E" w:rsidRDefault="00FD0E5E" w:rsidP="00510E01">
            <w:pPr>
              <w:jc w:val="center"/>
              <w:rPr>
                <w:b/>
                <w:lang w:val="nl-NL"/>
              </w:rPr>
            </w:pPr>
            <w:r>
              <w:rPr>
                <w:b/>
                <w:lang w:val="nl-NL"/>
              </w:rPr>
              <w:t>100</w:t>
            </w:r>
          </w:p>
        </w:tc>
        <w:tc>
          <w:tcPr>
            <w:tcW w:w="1843" w:type="dxa"/>
          </w:tcPr>
          <w:p w:rsidR="00FD0E5E" w:rsidRPr="00474EFE" w:rsidRDefault="00FD0E5E" w:rsidP="00510E01">
            <w:pPr>
              <w:rPr>
                <w:rFonts w:cs="Calibri"/>
              </w:rPr>
            </w:pPr>
            <w:r w:rsidRPr="00474EFE">
              <w:rPr>
                <w:rFonts w:cs="Calibri"/>
              </w:rPr>
              <w:t>LCD, Laptop, Class room</w:t>
            </w:r>
          </w:p>
          <w:p w:rsidR="00FD0E5E" w:rsidRPr="00474EFE" w:rsidRDefault="00FD0E5E" w:rsidP="00510E01">
            <w:pPr>
              <w:rPr>
                <w:rFonts w:cs="Calibri"/>
              </w:rPr>
            </w:pPr>
            <w:r>
              <w:rPr>
                <w:lang w:val="nl-NL"/>
              </w:rPr>
              <w:t xml:space="preserve">Setiawati,S, Dkk (2008). </w:t>
            </w:r>
            <w:r w:rsidRPr="00383E12">
              <w:rPr>
                <w:i/>
                <w:lang w:val="nl-NL"/>
              </w:rPr>
              <w:t>Penuntun Praktis Asuhan Keperawatan Keluarga</w:t>
            </w:r>
            <w:r>
              <w:rPr>
                <w:lang w:val="nl-NL"/>
              </w:rPr>
              <w:t>, Jakarta;Trans Info Media</w:t>
            </w:r>
          </w:p>
        </w:tc>
        <w:tc>
          <w:tcPr>
            <w:tcW w:w="1276" w:type="dxa"/>
          </w:tcPr>
          <w:p w:rsidR="00FD0E5E" w:rsidRPr="00474EFE" w:rsidRDefault="00FD0E5E" w:rsidP="00510E01">
            <w:pPr>
              <w:jc w:val="both"/>
              <w:rPr>
                <w:rFonts w:cs="Calibri"/>
                <w:lang w:val="nl-NL"/>
              </w:rPr>
            </w:pPr>
            <w:r w:rsidRPr="00474EFE">
              <w:rPr>
                <w:rFonts w:cs="Calibri"/>
                <w:lang w:val="nl-NL"/>
              </w:rPr>
              <w:t>Portofolio, tes essay</w:t>
            </w:r>
          </w:p>
          <w:p w:rsidR="00FD0E5E" w:rsidRPr="00474EFE" w:rsidRDefault="00FD0E5E" w:rsidP="00510E01">
            <w:pPr>
              <w:jc w:val="both"/>
              <w:rPr>
                <w:rFonts w:cs="Calibri"/>
                <w:lang w:val="nl-NL"/>
              </w:rPr>
            </w:pPr>
          </w:p>
        </w:tc>
      </w:tr>
    </w:tbl>
    <w:p w:rsidR="00FD0E5E" w:rsidRDefault="00FD0E5E" w:rsidP="00FD0E5E">
      <w:pPr>
        <w:ind w:left="360"/>
        <w:jc w:val="both"/>
        <w:rPr>
          <w:lang w:val="id-ID"/>
        </w:rPr>
      </w:pPr>
    </w:p>
    <w:p w:rsidR="00FD0E5E" w:rsidRDefault="00FD0E5E" w:rsidP="00FD0E5E">
      <w:pPr>
        <w:ind w:left="360"/>
        <w:jc w:val="both"/>
        <w:rPr>
          <w:lang w:val="id-ID"/>
        </w:rPr>
      </w:pPr>
    </w:p>
    <w:p w:rsidR="00FD0E5E" w:rsidRDefault="00FD0E5E" w:rsidP="00FD0E5E">
      <w:pPr>
        <w:ind w:left="360"/>
        <w:jc w:val="both"/>
        <w:rPr>
          <w:lang w:val="id-ID"/>
        </w:rPr>
      </w:pPr>
    </w:p>
    <w:p w:rsidR="00FD0E5E" w:rsidRDefault="00FD0E5E" w:rsidP="00FD0E5E">
      <w:pPr>
        <w:ind w:left="360"/>
        <w:jc w:val="both"/>
        <w:rPr>
          <w:lang w:val="id-ID"/>
        </w:rPr>
      </w:pPr>
    </w:p>
    <w:p w:rsidR="00FD0E5E" w:rsidRDefault="00FD0E5E" w:rsidP="00FD0E5E">
      <w:pPr>
        <w:ind w:left="360"/>
        <w:jc w:val="both"/>
        <w:rPr>
          <w:lang w:val="id-ID"/>
        </w:rPr>
      </w:pPr>
    </w:p>
    <w:p w:rsidR="00FD0E5E" w:rsidRDefault="00FD0E5E" w:rsidP="00FD0E5E">
      <w:pPr>
        <w:ind w:left="360"/>
        <w:jc w:val="both"/>
        <w:rPr>
          <w:lang w:val="id-ID"/>
        </w:rPr>
      </w:pPr>
    </w:p>
    <w:p w:rsidR="00FD0E5E" w:rsidRPr="00B12E70" w:rsidRDefault="00FD0E5E" w:rsidP="00FD0E5E">
      <w:pPr>
        <w:jc w:val="both"/>
      </w:pPr>
    </w:p>
    <w:p w:rsidR="00FD0E5E" w:rsidRPr="00035BFF" w:rsidRDefault="00FD0E5E" w:rsidP="00FD0E5E"/>
    <w:p w:rsidR="00BC1279" w:rsidRDefault="00BC1279"/>
    <w:sectPr w:rsidR="00BC1279" w:rsidSect="00965DF2">
      <w:footerReference w:type="default" r:id="rId10"/>
      <w:pgSz w:w="20163" w:h="12242" w:orient="landscape"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FF" w:rsidRPr="00035BFF" w:rsidRDefault="00FD0E5E">
    <w:pPr>
      <w:pStyle w:val="Footer"/>
      <w:pBdr>
        <w:top w:val="thinThickSmallGap" w:sz="24" w:space="1" w:color="622423" w:themeColor="accent2" w:themeShade="7F"/>
      </w:pBdr>
      <w:rPr>
        <w:rFonts w:asciiTheme="majorHAnsi" w:hAnsiTheme="majorHAnsi"/>
        <w:i/>
      </w:rPr>
    </w:pPr>
    <w:r w:rsidRPr="00035BFF">
      <w:rPr>
        <w:rFonts w:asciiTheme="majorHAnsi" w:hAnsiTheme="majorHAnsi"/>
        <w:i/>
      </w:rPr>
      <w:t>Silabus D3 keperawatan</w:t>
    </w:r>
  </w:p>
  <w:p w:rsidR="00035BFF" w:rsidRPr="00035BFF" w:rsidRDefault="00FD0E5E">
    <w:pPr>
      <w:pStyle w:val="Footer"/>
      <w:pBdr>
        <w:top w:val="thinThickSmallGap" w:sz="24" w:space="1" w:color="622423" w:themeColor="accent2" w:themeShade="7F"/>
      </w:pBdr>
      <w:rPr>
        <w:rFonts w:asciiTheme="majorHAnsi" w:hAnsiTheme="majorHAnsi"/>
        <w:i/>
      </w:rPr>
    </w:pPr>
    <w:r w:rsidRPr="00035BFF">
      <w:rPr>
        <w:rFonts w:asciiTheme="majorHAnsi" w:hAnsiTheme="majorHAnsi"/>
        <w:i/>
      </w:rPr>
      <w:ptab w:relativeTo="margin" w:alignment="right" w:leader="none"/>
    </w:r>
    <w:r w:rsidRPr="00035BFF">
      <w:rPr>
        <w:rFonts w:asciiTheme="majorHAnsi" w:hAnsiTheme="majorHAnsi"/>
        <w:i/>
      </w:rPr>
      <w:t xml:space="preserve">Page </w:t>
    </w:r>
    <w:r w:rsidRPr="00035BFF">
      <w:rPr>
        <w:i/>
      </w:rPr>
      <w:fldChar w:fldCharType="begin"/>
    </w:r>
    <w:r w:rsidRPr="00035BFF">
      <w:rPr>
        <w:i/>
      </w:rPr>
      <w:instrText xml:space="preserve"> PAGE   \* MERGEFORMAT </w:instrText>
    </w:r>
    <w:r w:rsidRPr="00035BFF">
      <w:rPr>
        <w:i/>
      </w:rPr>
      <w:fldChar w:fldCharType="separate"/>
    </w:r>
    <w:r w:rsidRPr="00FD0E5E">
      <w:rPr>
        <w:rFonts w:asciiTheme="majorHAnsi" w:hAnsiTheme="majorHAnsi"/>
        <w:i/>
        <w:noProof/>
      </w:rPr>
      <w:t>5</w:t>
    </w:r>
    <w:r w:rsidRPr="00035BFF">
      <w:rPr>
        <w:i/>
      </w:rPr>
      <w:fldChar w:fldCharType="end"/>
    </w:r>
  </w:p>
  <w:p w:rsidR="00035BFF" w:rsidRPr="00035BFF" w:rsidRDefault="00FD0E5E">
    <w:pPr>
      <w:pStyle w:val="Footer"/>
      <w:rPr>
        <w:i/>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3FA0"/>
    <w:multiLevelType w:val="hybridMultilevel"/>
    <w:tmpl w:val="61765A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42618"/>
    <w:multiLevelType w:val="hybridMultilevel"/>
    <w:tmpl w:val="45C4C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11D23"/>
    <w:multiLevelType w:val="hybridMultilevel"/>
    <w:tmpl w:val="E27087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832D7"/>
    <w:multiLevelType w:val="hybridMultilevel"/>
    <w:tmpl w:val="3168A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7B49BA"/>
    <w:multiLevelType w:val="hybridMultilevel"/>
    <w:tmpl w:val="76F403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E70549"/>
    <w:multiLevelType w:val="hybridMultilevel"/>
    <w:tmpl w:val="F460866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E593CA7"/>
    <w:multiLevelType w:val="hybridMultilevel"/>
    <w:tmpl w:val="097675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8E648B"/>
    <w:multiLevelType w:val="hybridMultilevel"/>
    <w:tmpl w:val="CACA37D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4"/>
  </w:num>
  <w:num w:numId="5">
    <w:abstractNumId w:val="3"/>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rsids>
    <w:rsidRoot w:val="00FD0E5E"/>
    <w:rsid w:val="00523E7F"/>
    <w:rsid w:val="00BC1279"/>
    <w:rsid w:val="00E33726"/>
    <w:rsid w:val="00E36035"/>
    <w:rsid w:val="00FD0E5E"/>
    <w:rsid w:val="00FD22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E5E"/>
    <w:rPr>
      <w:color w:val="0000FF"/>
      <w:u w:val="single"/>
    </w:rPr>
  </w:style>
  <w:style w:type="paragraph" w:styleId="ListParagraph">
    <w:name w:val="List Paragraph"/>
    <w:basedOn w:val="Normal"/>
    <w:uiPriority w:val="34"/>
    <w:qFormat/>
    <w:rsid w:val="00FD0E5E"/>
    <w:pPr>
      <w:ind w:left="720"/>
      <w:contextualSpacing/>
    </w:pPr>
  </w:style>
  <w:style w:type="paragraph" w:styleId="Footer">
    <w:name w:val="footer"/>
    <w:basedOn w:val="Normal"/>
    <w:link w:val="FooterChar"/>
    <w:uiPriority w:val="99"/>
    <w:rsid w:val="00FD0E5E"/>
    <w:pPr>
      <w:tabs>
        <w:tab w:val="center" w:pos="4320"/>
        <w:tab w:val="right" w:pos="8640"/>
      </w:tabs>
    </w:pPr>
  </w:style>
  <w:style w:type="character" w:customStyle="1" w:styleId="FooterChar">
    <w:name w:val="Footer Char"/>
    <w:basedOn w:val="DefaultParagraphFont"/>
    <w:link w:val="Footer"/>
    <w:uiPriority w:val="99"/>
    <w:rsid w:val="00FD0E5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mr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MINI</dc:creator>
  <cp:lastModifiedBy>ASUS MINI</cp:lastModifiedBy>
  <cp:revision>1</cp:revision>
  <dcterms:created xsi:type="dcterms:W3CDTF">2016-03-01T05:26:00Z</dcterms:created>
  <dcterms:modified xsi:type="dcterms:W3CDTF">2016-03-01T05:27:00Z</dcterms:modified>
</cp:coreProperties>
</file>