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5F" w:rsidRPr="00A522C6" w:rsidRDefault="00984A5F" w:rsidP="00984A5F">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t>Mata</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z w:val="16"/>
          <w:szCs w:val="16"/>
          <w:lang w:val="id-ID"/>
        </w:rPr>
        <w:t xml:space="preserve"> KEPERAWATAN MEDIKAL BEDAH I</w:t>
      </w:r>
      <w:r>
        <w:rPr>
          <w:rFonts w:ascii="Times New Roman" w:eastAsia="Calibri" w:hAnsi="Times New Roman" w:cs="Times New Roman"/>
          <w:b/>
          <w:bCs/>
          <w:sz w:val="16"/>
          <w:szCs w:val="16"/>
          <w:lang w:val="id-ID"/>
        </w:rPr>
        <w:t>I</w:t>
      </w:r>
      <w:r w:rsidRPr="00A522C6">
        <w:rPr>
          <w:rFonts w:ascii="Times New Roman" w:eastAsia="Calibri" w:hAnsi="Times New Roman" w:cs="Times New Roman"/>
          <w:b/>
          <w:bCs/>
          <w:sz w:val="16"/>
          <w:szCs w:val="16"/>
        </w:rPr>
        <w:tab/>
      </w:r>
    </w:p>
    <w:p w:rsidR="00984A5F" w:rsidRPr="00A522C6" w:rsidRDefault="00984A5F" w:rsidP="00984A5F">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7"/>
          <w:sz w:val="16"/>
          <w:szCs w:val="16"/>
          <w:lang w:val="id-ID"/>
        </w:rPr>
        <w:t xml:space="preserve"> 0201403</w:t>
      </w:r>
    </w:p>
    <w:p w:rsidR="00984A5F" w:rsidRPr="00A522C6" w:rsidRDefault="00984A5F" w:rsidP="00984A5F">
      <w:pPr>
        <w:tabs>
          <w:tab w:val="left" w:pos="3519"/>
          <w:tab w:val="left" w:pos="7025"/>
        </w:tabs>
        <w:spacing w:before="34"/>
        <w:rPr>
          <w:rFonts w:ascii="Times New Roman" w:eastAsia="Calibri" w:hAnsi="Times New Roman" w:cs="Times New Roman"/>
          <w:b/>
          <w:bCs/>
          <w:spacing w:val="-9"/>
          <w:sz w:val="16"/>
          <w:szCs w:val="16"/>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lang w:val="id-ID"/>
        </w:rPr>
        <w:t>: 4</w:t>
      </w:r>
    </w:p>
    <w:p w:rsidR="00984A5F" w:rsidRPr="00A522C6" w:rsidRDefault="00984A5F" w:rsidP="00984A5F">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lang w:val="id-ID"/>
        </w:rPr>
        <w:t>5 SKS</w:t>
      </w:r>
    </w:p>
    <w:p w:rsidR="00984A5F" w:rsidRPr="00A522C6" w:rsidRDefault="00984A5F" w:rsidP="00984A5F">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z w:val="16"/>
          <w:szCs w:val="16"/>
          <w:lang w:val="id-ID"/>
        </w:rPr>
        <w:t>D. III KEPERAWATAN</w:t>
      </w:r>
    </w:p>
    <w:p w:rsidR="00984A5F" w:rsidRPr="00A522C6" w:rsidRDefault="00984A5F" w:rsidP="00984A5F">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
          <w:sz w:val="16"/>
          <w:szCs w:val="16"/>
          <w:lang w:val="id-ID"/>
        </w:rPr>
        <w:t>Ns. ISNANIAR, S.Kep</w:t>
      </w:r>
      <w:r>
        <w:rPr>
          <w:rFonts w:ascii="Times New Roman" w:eastAsia="Calibri" w:hAnsi="Times New Roman" w:cs="Times New Roman"/>
          <w:b/>
          <w:bCs/>
          <w:spacing w:val="-1"/>
          <w:sz w:val="16"/>
          <w:szCs w:val="16"/>
          <w:lang w:val="id-ID"/>
        </w:rPr>
        <w:t>.M.Kep</w:t>
      </w:r>
    </w:p>
    <w:p w:rsidR="00984A5F" w:rsidRPr="00A522C6" w:rsidRDefault="00984A5F" w:rsidP="00984A5F">
      <w:pPr>
        <w:tabs>
          <w:tab w:val="left" w:pos="3519"/>
        </w:tabs>
        <w:rPr>
          <w:rFonts w:ascii="Times New Roman" w:eastAsia="Calibri" w:hAnsi="Times New Roman" w:cs="Times New Roman"/>
          <w:sz w:val="16"/>
          <w:szCs w:val="16"/>
        </w:rPr>
      </w:pPr>
    </w:p>
    <w:p w:rsidR="00984A5F" w:rsidRPr="00A522C6" w:rsidRDefault="00984A5F" w:rsidP="00984A5F">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2"/>
          <w:sz w:val="16"/>
          <w:szCs w:val="16"/>
        </w:rPr>
        <w:t>pembelajaran</w:t>
      </w:r>
      <w:r w:rsidRPr="00A522C6">
        <w:rPr>
          <w:rFonts w:ascii="Times New Roman" w:hAnsi="Times New Roman" w:cs="Times New Roman"/>
          <w:b/>
          <w:sz w:val="16"/>
          <w:szCs w:val="16"/>
        </w:rPr>
        <w:t>lulusan</w:t>
      </w:r>
      <w:r w:rsidRPr="00A522C6">
        <w:rPr>
          <w:rFonts w:ascii="Times New Roman" w:hAnsi="Times New Roman" w:cs="Times New Roman"/>
          <w:b/>
          <w:spacing w:val="-2"/>
          <w:sz w:val="16"/>
          <w:szCs w:val="16"/>
        </w:rPr>
        <w:t>yang</w:t>
      </w:r>
      <w:r w:rsidRPr="00A522C6">
        <w:rPr>
          <w:rFonts w:ascii="Times New Roman" w:hAnsi="Times New Roman" w:cs="Times New Roman"/>
          <w:b/>
          <w:spacing w:val="-1"/>
          <w:sz w:val="16"/>
          <w:szCs w:val="16"/>
        </w:rPr>
        <w:t>dibebankanpada</w:t>
      </w:r>
      <w:r w:rsidRPr="00A522C6">
        <w:rPr>
          <w:rFonts w:ascii="Times New Roman" w:hAnsi="Times New Roman" w:cs="Times New Roman"/>
          <w:b/>
          <w:spacing w:val="-2"/>
          <w:sz w:val="16"/>
          <w:szCs w:val="16"/>
        </w:rPr>
        <w:t>mata</w:t>
      </w:r>
      <w:r w:rsidRPr="00A522C6">
        <w:rPr>
          <w:rFonts w:ascii="Times New Roman" w:hAnsi="Times New Roman" w:cs="Times New Roman"/>
          <w:b/>
          <w:spacing w:val="-1"/>
          <w:sz w:val="16"/>
          <w:szCs w:val="16"/>
        </w:rPr>
        <w:t>kuliah</w:t>
      </w:r>
      <w:r w:rsidRPr="00A522C6">
        <w:rPr>
          <w:rFonts w:ascii="Times New Roman" w:hAnsi="Times New Roman" w:cs="Times New Roman"/>
          <w:b/>
          <w:sz w:val="16"/>
          <w:szCs w:val="16"/>
        </w:rPr>
        <w:t>ini:</w:t>
      </w:r>
    </w:p>
    <w:p w:rsidR="00984A5F" w:rsidRPr="00A522C6" w:rsidRDefault="00984A5F" w:rsidP="00984A5F">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 (bisa</w:t>
      </w:r>
      <w:r w:rsidRPr="00A522C6">
        <w:rPr>
          <w:rFonts w:ascii="Times New Roman" w:eastAsia="Calibri" w:hAnsi="Times New Roman" w:cs="Times New Roman"/>
          <w:b/>
          <w:bCs/>
          <w:spacing w:val="-1"/>
          <w:w w:val="95"/>
          <w:sz w:val="16"/>
          <w:szCs w:val="16"/>
        </w:rPr>
        <w:t>dilampirkan)</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Pr="00A522C6">
        <w:rPr>
          <w:rFonts w:ascii="Times New Roman" w:hAnsi="Times New Roman" w:cs="Times New Roman"/>
          <w:sz w:val="16"/>
          <w:szCs w:val="16"/>
          <w:lang w:val="id-ID"/>
        </w:rPr>
        <w:t>(CP4-07)</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melakukan pecahan penularan infeksi dan promosi kesehatan sesuai dengan SOP.</w:t>
      </w:r>
      <w:r w:rsidRPr="00A522C6">
        <w:rPr>
          <w:rFonts w:ascii="Times New Roman" w:hAnsi="Times New Roman" w:cs="Times New Roman"/>
          <w:sz w:val="16"/>
          <w:szCs w:val="16"/>
          <w:lang w:val="id-ID"/>
        </w:rPr>
        <w:t>(CP3-02)</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rPr>
        <w:t>tanggung jawab</w:t>
      </w:r>
      <w:r w:rsidRPr="00A522C6">
        <w:rPr>
          <w:rFonts w:ascii="Times New Roman" w:hAnsi="Times New Roman" w:cs="Times New Roman"/>
          <w:i/>
          <w:iCs/>
          <w:sz w:val="16"/>
          <w:szCs w:val="16"/>
          <w:lang w:val="id-ID"/>
        </w:rPr>
        <w:t>.(CP3-07)</w:t>
      </w:r>
    </w:p>
    <w:p w:rsidR="00984A5F" w:rsidRPr="00A522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984A5F" w:rsidRPr="006500C6" w:rsidRDefault="00984A5F" w:rsidP="00984A5F">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menunjukkan kinerja bermutu dan kuantitas yang terukur terhadap hasil kerja pendukung (support workers) yang menjadi tanggung jawab pengawasan dilingkungan bidang kerjanya</w:t>
      </w:r>
      <w:r w:rsidRPr="00A522C6">
        <w:rPr>
          <w:rFonts w:ascii="Times New Roman" w:hAnsi="Times New Roman" w:cs="Times New Roman"/>
          <w:sz w:val="16"/>
          <w:szCs w:val="16"/>
          <w:lang w:val="id-ID"/>
        </w:rPr>
        <w:t>. (CP3-09)</w:t>
      </w:r>
    </w:p>
    <w:p w:rsidR="006500C6" w:rsidRPr="00A522C6" w:rsidRDefault="006500C6" w:rsidP="006500C6">
      <w:pPr>
        <w:pStyle w:val="ListParagraph"/>
        <w:tabs>
          <w:tab w:val="left" w:pos="426"/>
        </w:tabs>
        <w:ind w:left="426" w:right="60"/>
        <w:jc w:val="both"/>
        <w:rPr>
          <w:rFonts w:ascii="Times New Roman" w:eastAsia="Calibri" w:hAnsi="Times New Roman" w:cs="Times New Roman"/>
          <w:sz w:val="16"/>
          <w:szCs w:val="16"/>
        </w:rPr>
      </w:pP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8"/>
        <w:gridCol w:w="2977"/>
        <w:gridCol w:w="3544"/>
        <w:gridCol w:w="1417"/>
        <w:gridCol w:w="709"/>
        <w:gridCol w:w="1134"/>
        <w:gridCol w:w="1701"/>
        <w:gridCol w:w="709"/>
      </w:tblGrid>
      <w:tr w:rsidR="006500C6" w:rsidRPr="003761B3" w:rsidTr="00A6358A">
        <w:trPr>
          <w:trHeight w:hRule="exact" w:val="914"/>
        </w:trPr>
        <w:tc>
          <w:tcPr>
            <w:tcW w:w="748"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z w:val="16"/>
                <w:szCs w:val="16"/>
              </w:rPr>
              <w:t>AKHIR</w:t>
            </w:r>
            <w:r w:rsidRPr="003761B3">
              <w:rPr>
                <w:rFonts w:ascii="Times New Roman" w:hAnsi="Times New Roman" w:cs="Times New Roman"/>
                <w:spacing w:val="-2"/>
                <w:sz w:val="16"/>
                <w:szCs w:val="16"/>
              </w:rPr>
              <w:t>YANGDIHARAPKAN</w:t>
            </w:r>
          </w:p>
        </w:tc>
        <w:tc>
          <w:tcPr>
            <w:tcW w:w="3544"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z w:val="16"/>
                <w:szCs w:val="16"/>
              </w:rPr>
              <w:t>BELAJAR</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w w:val="95"/>
                <w:sz w:val="16"/>
                <w:szCs w:val="16"/>
              </w:rPr>
              <w:t>PENILAIAN</w:t>
            </w:r>
            <w:r w:rsidRPr="003761B3">
              <w:rPr>
                <w:rFonts w:ascii="Times New Roman" w:hAnsi="Times New Roman" w:cs="Times New Roman"/>
                <w:sz w:val="16"/>
                <w:szCs w:val="16"/>
              </w:rPr>
              <w:t>DAN</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6500C6" w:rsidRPr="003761B3" w:rsidRDefault="006500C6" w:rsidP="00A6358A">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sz w:val="16"/>
                <w:szCs w:val="16"/>
              </w:rPr>
              <w:t>NILAI</w:t>
            </w:r>
          </w:p>
        </w:tc>
      </w:tr>
      <w:tr w:rsidR="006500C6" w:rsidRPr="000F5CEE" w:rsidTr="000F5CEE">
        <w:trPr>
          <w:trHeight w:hRule="exact" w:val="810"/>
        </w:trPr>
        <w:tc>
          <w:tcPr>
            <w:tcW w:w="748"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w:t>
            </w:r>
          </w:p>
        </w:tc>
        <w:tc>
          <w:tcPr>
            <w:tcW w:w="2977" w:type="dxa"/>
            <w:shd w:val="clear" w:color="auto" w:fill="EDEED4"/>
          </w:tcPr>
          <w:p w:rsidR="000F5CEE" w:rsidRPr="000F5CEE" w:rsidRDefault="006500C6" w:rsidP="000F5CEE">
            <w:pPr>
              <w:widowControl/>
              <w:autoSpaceDE w:val="0"/>
              <w:autoSpaceDN w:val="0"/>
              <w:adjustRightInd w:val="0"/>
              <w:rPr>
                <w:rFonts w:ascii="Times New Roman" w:hAnsi="Times New Roman" w:cs="Times New Roman"/>
                <w:sz w:val="16"/>
                <w:szCs w:val="16"/>
              </w:rPr>
            </w:pPr>
            <w:r w:rsidRPr="000F5CEE">
              <w:rPr>
                <w:rFonts w:ascii="Times New Roman" w:hAnsi="Times New Roman" w:cs="Times New Roman"/>
                <w:sz w:val="16"/>
                <w:szCs w:val="16"/>
                <w:lang w:val="id-ID"/>
              </w:rPr>
              <w:t xml:space="preserve">Mampu menganalisis dan mengaplikasikan cara anamnesa gangguan </w:t>
            </w:r>
            <w:r w:rsidR="000F5CEE" w:rsidRPr="000F5CEE">
              <w:rPr>
                <w:rFonts w:ascii="Times New Roman" w:hAnsi="Times New Roman" w:cs="Times New Roman"/>
                <w:sz w:val="16"/>
                <w:szCs w:val="16"/>
              </w:rPr>
              <w:t>sistem muslosketal dan persarafan dan indera</w:t>
            </w:r>
          </w:p>
          <w:p w:rsidR="006500C6" w:rsidRPr="000F5CEE" w:rsidRDefault="006500C6" w:rsidP="00A6358A">
            <w:pPr>
              <w:ind w:left="142" w:right="141"/>
              <w:rPr>
                <w:rFonts w:ascii="Times New Roman" w:hAnsi="Times New Roman" w:cs="Times New Roman"/>
                <w:sz w:val="16"/>
                <w:szCs w:val="16"/>
                <w:lang w:val="id-ID"/>
              </w:rPr>
            </w:pPr>
          </w:p>
        </w:tc>
        <w:tc>
          <w:tcPr>
            <w:tcW w:w="3544" w:type="dxa"/>
            <w:shd w:val="clear" w:color="auto" w:fill="EDEED4"/>
          </w:tcPr>
          <w:p w:rsidR="000F5CEE" w:rsidRPr="000F5CEE" w:rsidRDefault="000F5CEE" w:rsidP="000F5CEE">
            <w:pPr>
              <w:widowControl/>
              <w:autoSpaceDE w:val="0"/>
              <w:autoSpaceDN w:val="0"/>
              <w:adjustRightInd w:val="0"/>
              <w:rPr>
                <w:rFonts w:ascii="Times New Roman" w:hAnsi="Times New Roman" w:cs="Times New Roman"/>
                <w:sz w:val="16"/>
                <w:szCs w:val="16"/>
              </w:rPr>
            </w:pPr>
            <w:r w:rsidRPr="000F5CEE">
              <w:rPr>
                <w:rFonts w:ascii="Times New Roman" w:hAnsi="Times New Roman" w:cs="Times New Roman"/>
                <w:sz w:val="16"/>
                <w:szCs w:val="16"/>
              </w:rPr>
              <w:t>Gangguan kebutuhan aktifitas akibat patologis sistem muslosketal, persarafan dan indera</w:t>
            </w:r>
            <w:r w:rsidRPr="000F5CEE">
              <w:rPr>
                <w:rFonts w:ascii="Times New Roman" w:hAnsi="Times New Roman" w:cs="Times New Roman"/>
                <w:sz w:val="16"/>
                <w:szCs w:val="16"/>
                <w:lang w:val="id-ID"/>
              </w:rPr>
              <w:t xml:space="preserve">: </w:t>
            </w:r>
            <w:r w:rsidRPr="000F5CEE">
              <w:rPr>
                <w:rFonts w:ascii="Times New Roman" w:hAnsi="Times New Roman" w:cs="Times New Roman"/>
                <w:sz w:val="16"/>
                <w:szCs w:val="16"/>
              </w:rPr>
              <w:t>Anamesa gangguan sistem muslosketal dan persarafan dan indera</w:t>
            </w:r>
          </w:p>
          <w:p w:rsidR="006500C6" w:rsidRPr="000F5CEE" w:rsidRDefault="006500C6" w:rsidP="00A6358A">
            <w:pPr>
              <w:ind w:left="141" w:right="142"/>
              <w:rPr>
                <w:rFonts w:ascii="Times New Roman" w:hAnsi="Times New Roman" w:cs="Times New Roman"/>
                <w:sz w:val="16"/>
                <w:szCs w:val="16"/>
                <w:lang w:val="id-ID"/>
              </w:rPr>
            </w:pPr>
          </w:p>
        </w:tc>
        <w:tc>
          <w:tcPr>
            <w:tcW w:w="1417"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6500C6"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2</w:t>
            </w:r>
            <w:r w:rsidR="006500C6" w:rsidRPr="000F5CEE">
              <w:rPr>
                <w:rFonts w:ascii="Times New Roman" w:hAnsi="Times New Roman" w:cs="Times New Roman"/>
                <w:sz w:val="16"/>
                <w:szCs w:val="16"/>
                <w:lang w:val="id-ID"/>
              </w:rPr>
              <w:t xml:space="preserve"> x 2 x 50 menit</w:t>
            </w:r>
          </w:p>
        </w:tc>
        <w:tc>
          <w:tcPr>
            <w:tcW w:w="1134"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6500C6" w:rsidRPr="000F5CEE" w:rsidRDefault="006500C6"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CD2091" w:rsidRPr="00242F90" w:rsidRDefault="00CD2091" w:rsidP="00CD2091">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z w:val="24"/>
                <w:szCs w:val="24"/>
              </w:rPr>
              <w:t>%</w:t>
            </w:r>
          </w:p>
          <w:p w:rsidR="006500C6" w:rsidRPr="000F5CEE" w:rsidRDefault="006500C6" w:rsidP="00A6358A">
            <w:pPr>
              <w:tabs>
                <w:tab w:val="left" w:pos="233"/>
              </w:tabs>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pacing w:val="-16"/>
                <w:sz w:val="16"/>
                <w:szCs w:val="16"/>
                <w:lang w:val="id-ID"/>
              </w:rPr>
              <w:t>Kognitif</w:t>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z w:val="16"/>
                <w:szCs w:val="16"/>
              </w:rPr>
              <w:t>%</w:t>
            </w:r>
          </w:p>
          <w:p w:rsidR="006500C6" w:rsidRPr="000F5CEE" w:rsidRDefault="006500C6" w:rsidP="00A6358A">
            <w:pPr>
              <w:spacing w:before="132" w:line="325" w:lineRule="auto"/>
              <w:ind w:left="1303" w:right="5274"/>
              <w:jc w:val="both"/>
              <w:rPr>
                <w:rFonts w:ascii="Times New Roman" w:eastAsia="Arial" w:hAnsi="Times New Roman" w:cs="Times New Roman"/>
                <w:spacing w:val="22"/>
                <w:w w:val="99"/>
                <w:sz w:val="16"/>
                <w:szCs w:val="16"/>
                <w:lang w:val="id-ID"/>
              </w:rPr>
            </w:pPr>
            <w:r w:rsidRPr="000F5CEE">
              <w:rPr>
                <w:rFonts w:ascii="Times New Roman" w:eastAsia="Arial" w:hAnsi="Times New Roman" w:cs="Times New Roman"/>
                <w:sz w:val="16"/>
                <w:szCs w:val="16"/>
              </w:rPr>
              <w:t>b.</w:t>
            </w:r>
            <w:r w:rsidRPr="000F5CEE">
              <w:rPr>
                <w:rFonts w:ascii="Times New Roman" w:eastAsia="Arial" w:hAnsi="Times New Roman" w:cs="Times New Roman"/>
                <w:spacing w:val="-16"/>
                <w:sz w:val="16"/>
                <w:szCs w:val="16"/>
                <w:lang w:val="id-ID"/>
              </w:rPr>
              <w:t xml:space="preserve"> Afektif</w:t>
            </w:r>
            <w:r w:rsidRPr="000F5CEE">
              <w:rPr>
                <w:rFonts w:ascii="Times New Roman" w:eastAsia="Arial" w:hAnsi="Times New Roman" w:cs="Times New Roman"/>
                <w:spacing w:val="-16"/>
                <w:sz w:val="16"/>
                <w:szCs w:val="16"/>
                <w:lang w:val="id-ID"/>
              </w:rPr>
              <w:tab/>
            </w:r>
            <w:r w:rsidRPr="000F5CEE">
              <w:rPr>
                <w:rFonts w:ascii="Times New Roman" w:eastAsia="Arial" w:hAnsi="Times New Roman" w:cs="Times New Roman"/>
                <w:spacing w:val="-16"/>
                <w:sz w:val="16"/>
                <w:szCs w:val="16"/>
                <w:lang w:val="id-ID"/>
              </w:rPr>
              <w:tab/>
              <w:t>: 20</w:t>
            </w:r>
            <w:r w:rsidRPr="000F5CEE">
              <w:rPr>
                <w:rFonts w:ascii="Times New Roman" w:eastAsia="Arial" w:hAnsi="Times New Roman" w:cs="Times New Roman"/>
                <w:sz w:val="16"/>
                <w:szCs w:val="16"/>
              </w:rPr>
              <w:t>%</w:t>
            </w:r>
          </w:p>
          <w:p w:rsidR="006500C6" w:rsidRPr="000F5CEE" w:rsidRDefault="006500C6" w:rsidP="00A6358A">
            <w:pPr>
              <w:spacing w:before="132" w:line="325" w:lineRule="auto"/>
              <w:ind w:left="1303" w:right="5274"/>
              <w:jc w:val="both"/>
              <w:rPr>
                <w:rFonts w:ascii="Times New Roman" w:eastAsia="Arial" w:hAnsi="Times New Roman" w:cs="Times New Roman"/>
                <w:sz w:val="16"/>
                <w:szCs w:val="16"/>
              </w:rPr>
            </w:pPr>
            <w:r w:rsidRPr="000F5CEE">
              <w:rPr>
                <w:rFonts w:ascii="Times New Roman" w:eastAsia="Arial" w:hAnsi="Times New Roman" w:cs="Times New Roman"/>
                <w:sz w:val="16"/>
                <w:szCs w:val="16"/>
              </w:rPr>
              <w:t>c.</w:t>
            </w:r>
            <w:r w:rsidRPr="000F5CEE">
              <w:rPr>
                <w:rFonts w:ascii="Times New Roman" w:eastAsia="Arial" w:hAnsi="Times New Roman" w:cs="Times New Roman"/>
                <w:sz w:val="16"/>
                <w:szCs w:val="16"/>
                <w:lang w:val="id-ID"/>
              </w:rPr>
              <w:t>Psikomotorik</w:t>
            </w:r>
            <w:r w:rsidRPr="000F5CEE">
              <w:rPr>
                <w:rFonts w:ascii="Times New Roman" w:eastAsia="Arial" w:hAnsi="Times New Roman" w:cs="Times New Roman"/>
                <w:sz w:val="16"/>
                <w:szCs w:val="16"/>
                <w:lang w:val="id-ID"/>
              </w:rPr>
              <w:tab/>
              <w:t xml:space="preserve">: 40 </w:t>
            </w:r>
            <w:r w:rsidRPr="000F5CEE">
              <w:rPr>
                <w:rFonts w:ascii="Times New Roman" w:eastAsia="Arial" w:hAnsi="Times New Roman" w:cs="Times New Roman"/>
                <w:sz w:val="16"/>
                <w:szCs w:val="16"/>
              </w:rPr>
              <w:t>%</w:t>
            </w:r>
          </w:p>
          <w:p w:rsidR="006500C6" w:rsidRPr="000F5CEE" w:rsidRDefault="006500C6" w:rsidP="00A6358A">
            <w:pPr>
              <w:jc w:val="center"/>
              <w:rPr>
                <w:rFonts w:ascii="Times New Roman" w:hAnsi="Times New Roman" w:cs="Times New Roman"/>
                <w:sz w:val="16"/>
                <w:szCs w:val="16"/>
              </w:rPr>
            </w:pPr>
          </w:p>
        </w:tc>
      </w:tr>
      <w:tr w:rsidR="00D056AE" w:rsidRPr="000F5CEE" w:rsidTr="005E44DB">
        <w:trPr>
          <w:trHeight w:hRule="exact" w:val="835"/>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II</w:t>
            </w:r>
          </w:p>
        </w:tc>
        <w:tc>
          <w:tcPr>
            <w:tcW w:w="2977" w:type="dxa"/>
            <w:shd w:val="clear" w:color="auto" w:fill="EDEED4"/>
          </w:tcPr>
          <w:p w:rsidR="00D056AE" w:rsidRPr="000F5CEE"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w:t>
            </w:r>
            <w:r w:rsidRPr="000F5CEE">
              <w:rPr>
                <w:rFonts w:ascii="Times New Roman" w:hAnsi="Times New Roman" w:cs="Times New Roman"/>
                <w:sz w:val="16"/>
                <w:szCs w:val="16"/>
              </w:rPr>
              <w:t>Persiapan pasien dengan CT scan otak dan Músculo Skeletal, MRI, angografi cerebral. Fungsi lumbal</w:t>
            </w:r>
          </w:p>
        </w:tc>
        <w:tc>
          <w:tcPr>
            <w:tcW w:w="3544" w:type="dxa"/>
            <w:shd w:val="clear" w:color="auto" w:fill="EDEED4"/>
          </w:tcPr>
          <w:p w:rsidR="00D056AE" w:rsidRPr="00D056AE" w:rsidRDefault="00D056AE" w:rsidP="00A6358A">
            <w:pPr>
              <w:ind w:left="141" w:right="142"/>
              <w:rPr>
                <w:rFonts w:ascii="Times New Roman" w:hAnsi="Times New Roman" w:cs="Times New Roman"/>
                <w:sz w:val="16"/>
                <w:szCs w:val="16"/>
                <w:lang w:val="id-ID"/>
              </w:rPr>
            </w:pPr>
            <w:r w:rsidRPr="000F5CEE">
              <w:rPr>
                <w:rFonts w:ascii="Times New Roman" w:hAnsi="Times New Roman" w:cs="Times New Roman"/>
                <w:sz w:val="16"/>
                <w:szCs w:val="16"/>
              </w:rPr>
              <w:t>Persiapan pasien dengan CT scan otak dan Músculo Skeletal, MRI, angografi cerebral. Fungsi lumbal</w:t>
            </w:r>
            <w:r>
              <w:rPr>
                <w:rFonts w:ascii="Times New Roman" w:hAnsi="Times New Roman" w:cs="Times New Roman"/>
                <w:sz w:val="16"/>
                <w:szCs w:val="16"/>
                <w:lang w:val="id-ID"/>
              </w:rPr>
              <w:t xml:space="preserve">. </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0F5CE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0F5CEE" w:rsidTr="00D056AE">
        <w:trPr>
          <w:trHeight w:hRule="exact" w:val="832"/>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III</w:t>
            </w:r>
          </w:p>
        </w:tc>
        <w:tc>
          <w:tcPr>
            <w:tcW w:w="2977" w:type="dxa"/>
            <w:shd w:val="clear" w:color="auto" w:fill="EDEED4"/>
          </w:tcPr>
          <w:p w:rsidR="00D056AE" w:rsidRPr="000F5CEE"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w:t>
            </w:r>
            <w:r w:rsidRPr="000F5CEE">
              <w:rPr>
                <w:rFonts w:ascii="Times New Roman" w:hAnsi="Times New Roman" w:cs="Times New Roman"/>
                <w:sz w:val="16"/>
                <w:szCs w:val="16"/>
              </w:rPr>
              <w:t>Pemeriksaan fisik : bentuk dan fungsi tubuh, fungsi sensorik ,  motorik, keseimbangan, pemeriksaan reflex, visus</w:t>
            </w:r>
          </w:p>
        </w:tc>
        <w:tc>
          <w:tcPr>
            <w:tcW w:w="3544" w:type="dxa"/>
            <w:shd w:val="clear" w:color="auto" w:fill="EDEED4"/>
          </w:tcPr>
          <w:p w:rsidR="00D056AE" w:rsidRPr="000F5CEE" w:rsidRDefault="00D056AE" w:rsidP="00A6358A">
            <w:pPr>
              <w:ind w:left="141" w:right="142"/>
              <w:rPr>
                <w:rFonts w:ascii="Times New Roman" w:hAnsi="Times New Roman" w:cs="Times New Roman"/>
                <w:sz w:val="16"/>
                <w:szCs w:val="16"/>
              </w:rPr>
            </w:pPr>
            <w:r w:rsidRPr="000F5CEE">
              <w:rPr>
                <w:rFonts w:ascii="Times New Roman" w:hAnsi="Times New Roman" w:cs="Times New Roman"/>
                <w:sz w:val="16"/>
                <w:szCs w:val="16"/>
              </w:rPr>
              <w:t>Pemeriksaan fisik : bentuk dan fungsi tubuh, fungsi sensorik ,  motorik, keseimbangan, pemeriksaan reflex, visus</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0F5CE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0F5CEE" w:rsidTr="008079AF">
        <w:trPr>
          <w:trHeight w:hRule="exact" w:val="1413"/>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lastRenderedPageBreak/>
              <w:t>IV</w:t>
            </w:r>
          </w:p>
        </w:tc>
        <w:tc>
          <w:tcPr>
            <w:tcW w:w="2977" w:type="dxa"/>
            <w:shd w:val="clear" w:color="auto" w:fill="EDEED4"/>
          </w:tcPr>
          <w:p w:rsidR="00D056AE" w:rsidRPr="000F5CEE"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perawatan pada klien </w:t>
            </w:r>
            <w:r w:rsidRPr="000F5CEE">
              <w:rPr>
                <w:rFonts w:ascii="Times New Roman" w:hAnsi="Times New Roman" w:cs="Times New Roman"/>
                <w:sz w:val="16"/>
                <w:szCs w:val="16"/>
              </w:rPr>
              <w:t>Masalah perawatan pada osteomielitis, esteoporosis, fraktur, amputasi, stroke,enchepalitis, meningitis, trauma kepala, trauma mendulla spinalis, polio, tetanus, katarak, glaucoma</w:t>
            </w:r>
          </w:p>
        </w:tc>
        <w:tc>
          <w:tcPr>
            <w:tcW w:w="3544" w:type="dxa"/>
            <w:shd w:val="clear" w:color="auto" w:fill="EDEED4"/>
          </w:tcPr>
          <w:p w:rsidR="00D056AE" w:rsidRPr="000F5CEE" w:rsidRDefault="00D056AE" w:rsidP="00A6358A">
            <w:pPr>
              <w:ind w:left="141" w:right="142"/>
              <w:rPr>
                <w:rFonts w:ascii="Times New Roman" w:hAnsi="Times New Roman" w:cs="Times New Roman"/>
                <w:sz w:val="16"/>
                <w:szCs w:val="16"/>
              </w:rPr>
            </w:pPr>
            <w:r w:rsidRPr="000F5CEE">
              <w:rPr>
                <w:rFonts w:ascii="Times New Roman" w:hAnsi="Times New Roman" w:cs="Times New Roman"/>
                <w:sz w:val="16"/>
                <w:szCs w:val="16"/>
              </w:rPr>
              <w:t>Masalah perawatan pada osteomielitis, esteoporosis, fraktur, amputasi, stroke,enchepalitis, meningitis, trauma kepala, trauma mendulla spinalis, polio, tetanus, katarak, glaucoma</w:t>
            </w:r>
          </w:p>
        </w:tc>
        <w:tc>
          <w:tcPr>
            <w:tcW w:w="1417"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D056AE"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D056AE" w:rsidRPr="000F5CEE">
              <w:rPr>
                <w:rFonts w:ascii="Times New Roman" w:hAnsi="Times New Roman" w:cs="Times New Roman"/>
                <w:sz w:val="16"/>
                <w:szCs w:val="16"/>
                <w:lang w:val="id-ID"/>
              </w:rPr>
              <w:t xml:space="preserve"> x 2 x 50 menit</w:t>
            </w:r>
          </w:p>
        </w:tc>
        <w:tc>
          <w:tcPr>
            <w:tcW w:w="1134"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CD2091" w:rsidRDefault="00CD2091" w:rsidP="00CD2091">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CD2091" w:rsidRPr="00242F90" w:rsidRDefault="00CD2091" w:rsidP="00CD2091">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z w:val="24"/>
                <w:szCs w:val="24"/>
              </w:rPr>
              <w:t>%</w:t>
            </w:r>
          </w:p>
          <w:p w:rsidR="00D056AE" w:rsidRPr="000F5CEE" w:rsidRDefault="00D056AE" w:rsidP="00A6358A">
            <w:pPr>
              <w:jc w:val="center"/>
              <w:rPr>
                <w:rFonts w:ascii="Times New Roman" w:hAnsi="Times New Roman" w:cs="Times New Roman"/>
                <w:sz w:val="16"/>
                <w:szCs w:val="16"/>
                <w:lang w:val="id-ID"/>
              </w:rPr>
            </w:pPr>
          </w:p>
        </w:tc>
      </w:tr>
      <w:tr w:rsidR="00D056AE" w:rsidRPr="000F5CEE" w:rsidTr="005E44DB">
        <w:trPr>
          <w:trHeight w:hRule="exact" w:val="1702"/>
        </w:trPr>
        <w:tc>
          <w:tcPr>
            <w:tcW w:w="748" w:type="dxa"/>
            <w:shd w:val="clear" w:color="auto" w:fill="EDEED4"/>
          </w:tcPr>
          <w:p w:rsidR="00D056AE" w:rsidRPr="000F5CEE" w:rsidRDefault="00D056AE"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V</w:t>
            </w:r>
          </w:p>
        </w:tc>
        <w:tc>
          <w:tcPr>
            <w:tcW w:w="2977" w:type="dxa"/>
            <w:shd w:val="clear" w:color="auto" w:fill="EDEED4"/>
          </w:tcPr>
          <w:p w:rsidR="008079AF" w:rsidRPr="008079AF" w:rsidRDefault="00D056AE" w:rsidP="005E44DB">
            <w:pPr>
              <w:ind w:left="142" w:right="141"/>
              <w:rPr>
                <w:rFonts w:ascii="Times New Roman" w:hAnsi="Times New Roman" w:cs="Times New Roman"/>
                <w:sz w:val="16"/>
                <w:szCs w:val="16"/>
              </w:rPr>
            </w:pPr>
            <w:r>
              <w:rPr>
                <w:rFonts w:ascii="Times New Roman" w:hAnsi="Times New Roman" w:cs="Times New Roman"/>
                <w:sz w:val="16"/>
                <w:szCs w:val="16"/>
                <w:lang w:val="id-ID"/>
              </w:rPr>
              <w:t>Mampu menjelaskan dan mempraktikkan cara:</w:t>
            </w:r>
            <w:r w:rsidR="008079AF" w:rsidRPr="000F5CEE">
              <w:rPr>
                <w:rFonts w:ascii="Times New Roman" w:hAnsi="Times New Roman" w:cs="Times New Roman"/>
                <w:sz w:val="16"/>
                <w:szCs w:val="16"/>
              </w:rPr>
              <w:t>Tindakan Keperawatan pada gangguan kebutuhan aktivitas</w:t>
            </w:r>
          </w:p>
        </w:tc>
        <w:tc>
          <w:tcPr>
            <w:tcW w:w="3544" w:type="dxa"/>
            <w:shd w:val="clear" w:color="auto" w:fill="EDEED4"/>
          </w:tcPr>
          <w:p w:rsidR="00D056AE" w:rsidRPr="000F5CEE" w:rsidRDefault="00D056AE" w:rsidP="008D4693">
            <w:pPr>
              <w:widowControl/>
              <w:autoSpaceDE w:val="0"/>
              <w:autoSpaceDN w:val="0"/>
              <w:adjustRightInd w:val="0"/>
              <w:rPr>
                <w:rFonts w:ascii="Times New Roman" w:hAnsi="Times New Roman" w:cs="Times New Roman"/>
                <w:sz w:val="16"/>
                <w:szCs w:val="16"/>
              </w:rPr>
            </w:pPr>
            <w:r w:rsidRPr="000F5CEE">
              <w:rPr>
                <w:rFonts w:ascii="Times New Roman" w:hAnsi="Times New Roman" w:cs="Times New Roman"/>
                <w:sz w:val="16"/>
                <w:szCs w:val="16"/>
              </w:rPr>
              <w:t>Tindakan Keperawatan pada gangguan kebutuhan aktivitas</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rPr>
            </w:pPr>
            <w:r w:rsidRPr="000F5CEE">
              <w:rPr>
                <w:rFonts w:ascii="Times New Roman" w:hAnsi="Times New Roman" w:cs="Times New Roman"/>
                <w:sz w:val="16"/>
                <w:szCs w:val="16"/>
              </w:rPr>
              <w:t>Memindahkan pasien dari TT ke kursi</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fi-FI"/>
              </w:rPr>
            </w:pPr>
            <w:r w:rsidRPr="000F5CEE">
              <w:rPr>
                <w:rFonts w:ascii="Times New Roman" w:hAnsi="Times New Roman" w:cs="Times New Roman"/>
                <w:sz w:val="16"/>
                <w:szCs w:val="16"/>
                <w:lang w:val="fi-FI"/>
              </w:rPr>
              <w:t>Memindahkan pasien dari TT ke TT lain</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lang w:val="fi-FI"/>
              </w:rPr>
            </w:pPr>
            <w:r w:rsidRPr="000F5CEE">
              <w:rPr>
                <w:rFonts w:ascii="Times New Roman" w:hAnsi="Times New Roman" w:cs="Times New Roman"/>
                <w:sz w:val="16"/>
                <w:szCs w:val="16"/>
                <w:lang w:val="fi-FI"/>
              </w:rPr>
              <w:t>Melatih pasien mengguanakan alat bantu jalan</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rPr>
            </w:pPr>
            <w:r w:rsidRPr="000F5CEE">
              <w:rPr>
                <w:rFonts w:ascii="Times New Roman" w:hAnsi="Times New Roman" w:cs="Times New Roman"/>
                <w:sz w:val="16"/>
                <w:szCs w:val="16"/>
              </w:rPr>
              <w:t>Melatih ROM</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rPr>
            </w:pPr>
            <w:r w:rsidRPr="000F5CEE">
              <w:rPr>
                <w:rFonts w:ascii="Times New Roman" w:hAnsi="Times New Roman" w:cs="Times New Roman"/>
                <w:sz w:val="16"/>
                <w:szCs w:val="16"/>
              </w:rPr>
              <w:t>Memberikan obat sesuai program terapi</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Memberikan pendidikan kesehatan</w:t>
            </w:r>
          </w:p>
          <w:p w:rsidR="00D056AE" w:rsidRPr="000F5CEE" w:rsidRDefault="00D056AE" w:rsidP="008079AF">
            <w:pPr>
              <w:widowControl/>
              <w:numPr>
                <w:ilvl w:val="0"/>
                <w:numId w:val="16"/>
              </w:numPr>
              <w:autoSpaceDE w:val="0"/>
              <w:autoSpaceDN w:val="0"/>
              <w:adjustRightInd w:val="0"/>
              <w:rPr>
                <w:rFonts w:ascii="Times New Roman" w:hAnsi="Times New Roman" w:cs="Times New Roman"/>
                <w:sz w:val="16"/>
                <w:szCs w:val="16"/>
              </w:rPr>
            </w:pPr>
            <w:r w:rsidRPr="000F5CEE">
              <w:rPr>
                <w:rFonts w:ascii="Times New Roman" w:hAnsi="Times New Roman" w:cs="Times New Roman"/>
                <w:sz w:val="16"/>
                <w:szCs w:val="16"/>
              </w:rPr>
              <w:t>Melaksanakan evaluasi kebutuhan aktifitas</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0F5CE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8D4693" w:rsidTr="00097A70">
        <w:trPr>
          <w:trHeight w:hRule="exact" w:val="990"/>
        </w:trPr>
        <w:tc>
          <w:tcPr>
            <w:tcW w:w="748" w:type="dxa"/>
            <w:shd w:val="clear" w:color="auto" w:fill="EDEED4"/>
          </w:tcPr>
          <w:p w:rsidR="00B12179" w:rsidRPr="008D4693" w:rsidRDefault="00B12179" w:rsidP="00A6358A">
            <w:pPr>
              <w:jc w:val="center"/>
              <w:rPr>
                <w:rFonts w:ascii="Times New Roman" w:hAnsi="Times New Roman" w:cs="Times New Roman"/>
                <w:sz w:val="16"/>
                <w:szCs w:val="16"/>
                <w:lang w:val="id-ID"/>
              </w:rPr>
            </w:pPr>
            <w:r w:rsidRPr="008D4693">
              <w:rPr>
                <w:rFonts w:ascii="Times New Roman" w:hAnsi="Times New Roman" w:cs="Times New Roman"/>
                <w:sz w:val="16"/>
                <w:szCs w:val="16"/>
                <w:lang w:val="id-ID"/>
              </w:rPr>
              <w:t>VI</w:t>
            </w:r>
          </w:p>
        </w:tc>
        <w:tc>
          <w:tcPr>
            <w:tcW w:w="2977" w:type="dxa"/>
            <w:shd w:val="clear" w:color="auto" w:fill="EDEED4"/>
          </w:tcPr>
          <w:p w:rsidR="00B12179" w:rsidRPr="008D4693" w:rsidRDefault="00B12179"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w:t>
            </w:r>
            <w:r w:rsidR="00097A70">
              <w:rPr>
                <w:rFonts w:ascii="Times New Roman" w:hAnsi="Times New Roman" w:cs="Times New Roman"/>
                <w:sz w:val="16"/>
                <w:szCs w:val="16"/>
                <w:lang w:val="id-ID"/>
              </w:rPr>
              <w:t xml:space="preserve"> cara </w:t>
            </w:r>
            <w:r w:rsidR="00097A70" w:rsidRPr="008D4693">
              <w:rPr>
                <w:rFonts w:ascii="Times New Roman" w:hAnsi="Times New Roman" w:cs="Times New Roman"/>
                <w:sz w:val="16"/>
                <w:szCs w:val="16"/>
              </w:rPr>
              <w:t>Anamesa gangguan sistem persarafan dan sistem integumen</w:t>
            </w:r>
            <w:r w:rsidR="00097A70">
              <w:rPr>
                <w:rFonts w:ascii="Times New Roman" w:hAnsi="Times New Roman" w:cs="Times New Roman"/>
                <w:sz w:val="16"/>
                <w:szCs w:val="16"/>
                <w:lang w:val="id-ID"/>
              </w:rPr>
              <w:t>, dan</w:t>
            </w:r>
            <w:r>
              <w:rPr>
                <w:rFonts w:ascii="Times New Roman" w:hAnsi="Times New Roman" w:cs="Times New Roman"/>
                <w:sz w:val="16"/>
                <w:szCs w:val="16"/>
                <w:lang w:val="id-ID"/>
              </w:rPr>
              <w:t xml:space="preserve"> cara mengatasi masalah perawatan pada klien</w:t>
            </w:r>
          </w:p>
        </w:tc>
        <w:tc>
          <w:tcPr>
            <w:tcW w:w="3544" w:type="dxa"/>
            <w:shd w:val="clear" w:color="auto" w:fill="EDEED4"/>
          </w:tcPr>
          <w:p w:rsidR="00B12179" w:rsidRDefault="00B12179" w:rsidP="00D056AE">
            <w:pPr>
              <w:widowControl/>
              <w:autoSpaceDE w:val="0"/>
              <w:autoSpaceDN w:val="0"/>
              <w:adjustRightInd w:val="0"/>
              <w:rPr>
                <w:rFonts w:ascii="Times New Roman" w:hAnsi="Times New Roman" w:cs="Times New Roman"/>
                <w:sz w:val="16"/>
                <w:szCs w:val="16"/>
                <w:lang w:val="id-ID"/>
              </w:rPr>
            </w:pPr>
            <w:r w:rsidRPr="008D4693">
              <w:rPr>
                <w:rFonts w:ascii="Times New Roman" w:hAnsi="Times New Roman" w:cs="Times New Roman"/>
                <w:sz w:val="16"/>
                <w:szCs w:val="16"/>
              </w:rPr>
              <w:t>Gangguan kebutuhan istrahat dan tidur akibat patologis s</w:t>
            </w:r>
            <w:r>
              <w:rPr>
                <w:rFonts w:ascii="Times New Roman" w:hAnsi="Times New Roman" w:cs="Times New Roman"/>
                <w:sz w:val="16"/>
                <w:szCs w:val="16"/>
              </w:rPr>
              <w:t>istem persarafan dan integument</w:t>
            </w:r>
            <w:r>
              <w:rPr>
                <w:rFonts w:ascii="Times New Roman" w:hAnsi="Times New Roman" w:cs="Times New Roman"/>
                <w:sz w:val="16"/>
                <w:szCs w:val="16"/>
                <w:lang w:val="id-ID"/>
              </w:rPr>
              <w:t xml:space="preserve">: </w:t>
            </w:r>
            <w:r w:rsidRPr="008D4693">
              <w:rPr>
                <w:rFonts w:ascii="Times New Roman" w:hAnsi="Times New Roman" w:cs="Times New Roman"/>
                <w:sz w:val="16"/>
                <w:szCs w:val="16"/>
              </w:rPr>
              <w:t>Anamesa gangguan sistem persarafan dan sistem integumen</w:t>
            </w:r>
            <w:r>
              <w:rPr>
                <w:rFonts w:ascii="Times New Roman" w:hAnsi="Times New Roman" w:cs="Times New Roman"/>
                <w:sz w:val="16"/>
                <w:szCs w:val="16"/>
                <w:lang w:val="id-ID"/>
              </w:rPr>
              <w:t xml:space="preserve">, </w:t>
            </w:r>
            <w:r w:rsidRPr="003715BF">
              <w:rPr>
                <w:rFonts w:ascii="Times New Roman" w:hAnsi="Times New Roman" w:cs="Times New Roman"/>
                <w:sz w:val="16"/>
                <w:szCs w:val="16"/>
              </w:rPr>
              <w:t>Masalah perawatan : nyeri, pruritus</w:t>
            </w:r>
          </w:p>
          <w:p w:rsidR="00B12179" w:rsidRPr="00D056AE" w:rsidRDefault="00B12179" w:rsidP="00D056AE">
            <w:pPr>
              <w:widowControl/>
              <w:autoSpaceDE w:val="0"/>
              <w:autoSpaceDN w:val="0"/>
              <w:adjustRightInd w:val="0"/>
              <w:rPr>
                <w:rFonts w:ascii="Times New Roman" w:hAnsi="Times New Roman" w:cs="Times New Roman"/>
                <w:sz w:val="16"/>
                <w:szCs w:val="16"/>
                <w:lang w:val="id-ID"/>
              </w:rPr>
            </w:pPr>
          </w:p>
          <w:p w:rsidR="00B12179" w:rsidRPr="00D056AE" w:rsidRDefault="00B12179" w:rsidP="008D4693">
            <w:pPr>
              <w:widowControl/>
              <w:tabs>
                <w:tab w:val="left" w:pos="512"/>
              </w:tabs>
              <w:autoSpaceDE w:val="0"/>
              <w:autoSpaceDN w:val="0"/>
              <w:adjustRightInd w:val="0"/>
              <w:rPr>
                <w:rFonts w:ascii="Times New Roman" w:hAnsi="Times New Roman" w:cs="Times New Roman"/>
                <w:sz w:val="16"/>
                <w:szCs w:val="16"/>
                <w:lang w:val="id-ID"/>
              </w:rPr>
            </w:pP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00B12179" w:rsidRPr="000F5CEE">
              <w:rPr>
                <w:rFonts w:ascii="Times New Roman" w:hAnsi="Times New Roman" w:cs="Times New Roman"/>
                <w:sz w:val="16"/>
                <w:szCs w:val="16"/>
                <w:lang w:val="id-ID"/>
              </w:rPr>
              <w:t xml:space="preserve">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8D4693"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3715BF" w:rsidTr="00D056AE">
        <w:trPr>
          <w:trHeight w:hRule="exact" w:val="1281"/>
        </w:trPr>
        <w:tc>
          <w:tcPr>
            <w:tcW w:w="748" w:type="dxa"/>
            <w:shd w:val="clear" w:color="auto" w:fill="EDEED4"/>
          </w:tcPr>
          <w:p w:rsidR="00D056AE" w:rsidRPr="003715BF" w:rsidRDefault="00D056AE"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VII</w:t>
            </w:r>
          </w:p>
        </w:tc>
        <w:tc>
          <w:tcPr>
            <w:tcW w:w="2977" w:type="dxa"/>
            <w:shd w:val="clear" w:color="auto" w:fill="EDEED4"/>
          </w:tcPr>
          <w:p w:rsidR="00D76468" w:rsidRPr="003715BF" w:rsidRDefault="00D056AE" w:rsidP="00D76468">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id-ID"/>
              </w:rPr>
              <w:t>Mampu menjelaskan dan mempraktikkan cara:</w:t>
            </w:r>
            <w:r w:rsidR="00D76468" w:rsidRPr="003715BF">
              <w:rPr>
                <w:rFonts w:ascii="Times New Roman" w:hAnsi="Times New Roman" w:cs="Times New Roman"/>
                <w:sz w:val="16"/>
                <w:szCs w:val="16"/>
              </w:rPr>
              <w:t>Tindakan Keperawatan pada gangguan pembunuhan istirahat dan tidur</w:t>
            </w:r>
          </w:p>
          <w:p w:rsidR="00D056AE" w:rsidRPr="003715BF" w:rsidRDefault="00D056AE" w:rsidP="00A6358A">
            <w:pPr>
              <w:ind w:left="142" w:right="141"/>
              <w:rPr>
                <w:rFonts w:ascii="Times New Roman" w:hAnsi="Times New Roman" w:cs="Times New Roman"/>
                <w:sz w:val="16"/>
                <w:szCs w:val="16"/>
                <w:lang w:val="id-ID"/>
              </w:rPr>
            </w:pPr>
          </w:p>
        </w:tc>
        <w:tc>
          <w:tcPr>
            <w:tcW w:w="3544" w:type="dxa"/>
            <w:shd w:val="clear" w:color="auto" w:fill="EDEED4"/>
          </w:tcPr>
          <w:p w:rsidR="00D056AE" w:rsidRPr="003715BF" w:rsidRDefault="00D056AE" w:rsidP="00D056AE">
            <w:pPr>
              <w:widowControl/>
              <w:autoSpaceDE w:val="0"/>
              <w:autoSpaceDN w:val="0"/>
              <w:adjustRightInd w:val="0"/>
              <w:rPr>
                <w:rFonts w:ascii="Times New Roman" w:hAnsi="Times New Roman" w:cs="Times New Roman"/>
                <w:sz w:val="16"/>
                <w:szCs w:val="16"/>
              </w:rPr>
            </w:pPr>
            <w:r w:rsidRPr="003715BF">
              <w:rPr>
                <w:rFonts w:ascii="Times New Roman" w:hAnsi="Times New Roman" w:cs="Times New Roman"/>
                <w:sz w:val="16"/>
                <w:szCs w:val="16"/>
              </w:rPr>
              <w:t>Tindakan Keperawatan pada gangguan pembunuhan istirahat dan tidur</w:t>
            </w:r>
          </w:p>
          <w:p w:rsidR="00D056AE" w:rsidRPr="003715BF"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Membantu melaksankan ritual tidur</w:t>
            </w:r>
          </w:p>
          <w:p w:rsidR="00D056AE" w:rsidRPr="003715BF"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Melaksakan program terapi</w:t>
            </w:r>
          </w:p>
          <w:p w:rsidR="00D056AE" w:rsidRPr="00D056AE"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Memberikan pendidikan kesehatan</w:t>
            </w:r>
          </w:p>
          <w:p w:rsidR="00D056AE" w:rsidRPr="003715BF" w:rsidRDefault="00D056AE" w:rsidP="00D056AE">
            <w:pPr>
              <w:widowControl/>
              <w:numPr>
                <w:ilvl w:val="0"/>
                <w:numId w:val="8"/>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Melaksanakan pendidikan kesehatan</w:t>
            </w: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4</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3715BF"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8079AF" w:rsidRPr="003715BF" w:rsidTr="008079AF">
        <w:trPr>
          <w:trHeight w:hRule="exact" w:val="448"/>
        </w:trPr>
        <w:tc>
          <w:tcPr>
            <w:tcW w:w="748" w:type="dxa"/>
            <w:shd w:val="clear" w:color="auto" w:fill="EDEED4"/>
          </w:tcPr>
          <w:p w:rsidR="008079AF" w:rsidRPr="003715BF" w:rsidRDefault="008079AF"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VIII</w:t>
            </w:r>
          </w:p>
        </w:tc>
        <w:tc>
          <w:tcPr>
            <w:tcW w:w="2977" w:type="dxa"/>
            <w:shd w:val="clear" w:color="auto" w:fill="EDEED4"/>
          </w:tcPr>
          <w:p w:rsidR="008079AF" w:rsidRPr="003715BF" w:rsidRDefault="008079AF" w:rsidP="00A6358A">
            <w:pPr>
              <w:ind w:left="142" w:right="141"/>
              <w:rPr>
                <w:rFonts w:ascii="Times New Roman" w:hAnsi="Times New Roman" w:cs="Times New Roman"/>
                <w:sz w:val="16"/>
                <w:szCs w:val="16"/>
                <w:lang w:val="id-ID"/>
              </w:rPr>
            </w:pPr>
          </w:p>
        </w:tc>
        <w:tc>
          <w:tcPr>
            <w:tcW w:w="3544" w:type="dxa"/>
            <w:shd w:val="clear" w:color="auto" w:fill="EDEED4"/>
          </w:tcPr>
          <w:p w:rsidR="008079AF" w:rsidRPr="003715BF" w:rsidRDefault="008079AF" w:rsidP="00D056AE">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id-ID"/>
              </w:rPr>
              <w:t xml:space="preserve"> UTS</w:t>
            </w:r>
          </w:p>
        </w:tc>
        <w:tc>
          <w:tcPr>
            <w:tcW w:w="1417" w:type="dxa"/>
            <w:shd w:val="clear" w:color="auto" w:fill="EDEED4"/>
          </w:tcPr>
          <w:p w:rsidR="008079AF" w:rsidRDefault="008079AF"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Paper based test</w:t>
            </w:r>
          </w:p>
        </w:tc>
        <w:tc>
          <w:tcPr>
            <w:tcW w:w="709" w:type="dxa"/>
            <w:shd w:val="clear" w:color="auto" w:fill="EDEED4"/>
          </w:tcPr>
          <w:p w:rsidR="008079AF" w:rsidRDefault="008079AF"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8079AF" w:rsidRPr="003715BF" w:rsidRDefault="008079AF" w:rsidP="00A6358A">
            <w:pPr>
              <w:jc w:val="center"/>
              <w:rPr>
                <w:rFonts w:ascii="Times New Roman" w:hAnsi="Times New Roman" w:cs="Times New Roman"/>
                <w:sz w:val="16"/>
                <w:szCs w:val="16"/>
                <w:lang w:val="id-ID"/>
              </w:rPr>
            </w:pPr>
          </w:p>
        </w:tc>
        <w:tc>
          <w:tcPr>
            <w:tcW w:w="1701" w:type="dxa"/>
            <w:shd w:val="clear" w:color="auto" w:fill="EDEED4"/>
          </w:tcPr>
          <w:p w:rsidR="008079AF" w:rsidRPr="003715BF" w:rsidRDefault="008079AF" w:rsidP="00A6358A">
            <w:pPr>
              <w:jc w:val="center"/>
              <w:rPr>
                <w:rFonts w:ascii="Times New Roman" w:hAnsi="Times New Roman" w:cs="Times New Roman"/>
                <w:sz w:val="16"/>
                <w:szCs w:val="16"/>
                <w:lang w:val="id-ID"/>
              </w:rPr>
            </w:pPr>
          </w:p>
        </w:tc>
        <w:tc>
          <w:tcPr>
            <w:tcW w:w="709" w:type="dxa"/>
            <w:shd w:val="clear" w:color="auto" w:fill="EDEED4"/>
          </w:tcPr>
          <w:p w:rsidR="008079AF" w:rsidRPr="003715BF" w:rsidRDefault="008079AF"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3715BF" w:rsidTr="00A6358A">
        <w:trPr>
          <w:trHeight w:hRule="exact" w:val="713"/>
        </w:trPr>
        <w:tc>
          <w:tcPr>
            <w:tcW w:w="748" w:type="dxa"/>
            <w:shd w:val="clear" w:color="auto" w:fill="EDEED4"/>
          </w:tcPr>
          <w:p w:rsidR="00B12179" w:rsidRPr="003715BF" w:rsidRDefault="00B12179"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IX</w:t>
            </w:r>
          </w:p>
        </w:tc>
        <w:tc>
          <w:tcPr>
            <w:tcW w:w="2977" w:type="dxa"/>
            <w:shd w:val="clear" w:color="auto" w:fill="EDEED4"/>
          </w:tcPr>
          <w:p w:rsidR="00B12179" w:rsidRPr="003715BF" w:rsidRDefault="00B12179" w:rsidP="00D7646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w:t>
            </w:r>
            <w:r w:rsidR="00D76468" w:rsidRPr="003715BF">
              <w:rPr>
                <w:rFonts w:ascii="Times New Roman" w:hAnsi="Times New Roman" w:cs="Times New Roman"/>
                <w:sz w:val="16"/>
                <w:szCs w:val="16"/>
              </w:rPr>
              <w:t>Anamesa riwayat infeksi sistem tubuh</w:t>
            </w:r>
          </w:p>
        </w:tc>
        <w:tc>
          <w:tcPr>
            <w:tcW w:w="3544" w:type="dxa"/>
            <w:shd w:val="clear" w:color="auto" w:fill="EDEED4"/>
          </w:tcPr>
          <w:p w:rsidR="00B12179" w:rsidRPr="003715BF" w:rsidRDefault="00B12179" w:rsidP="003715BF">
            <w:pPr>
              <w:widowControl/>
              <w:autoSpaceDE w:val="0"/>
              <w:autoSpaceDN w:val="0"/>
              <w:adjustRightInd w:val="0"/>
              <w:rPr>
                <w:rFonts w:ascii="Times New Roman" w:hAnsi="Times New Roman" w:cs="Times New Roman"/>
                <w:sz w:val="16"/>
                <w:szCs w:val="16"/>
              </w:rPr>
            </w:pPr>
            <w:r w:rsidRPr="003715BF">
              <w:rPr>
                <w:rFonts w:ascii="Times New Roman" w:hAnsi="Times New Roman" w:cs="Times New Roman"/>
                <w:sz w:val="16"/>
                <w:szCs w:val="16"/>
              </w:rPr>
              <w:t xml:space="preserve">Gangguan kebutuhan keseimbangan suhu tubuh akibat </w:t>
            </w:r>
            <w:r>
              <w:rPr>
                <w:rFonts w:ascii="Times New Roman" w:hAnsi="Times New Roman" w:cs="Times New Roman"/>
                <w:sz w:val="16"/>
                <w:szCs w:val="16"/>
              </w:rPr>
              <w:t>patologis berbagai sistem tubuh</w:t>
            </w:r>
            <w:r>
              <w:rPr>
                <w:rFonts w:ascii="Times New Roman" w:hAnsi="Times New Roman" w:cs="Times New Roman"/>
                <w:sz w:val="16"/>
                <w:szCs w:val="16"/>
                <w:lang w:val="id-ID"/>
              </w:rPr>
              <w:t xml:space="preserve">: </w:t>
            </w:r>
            <w:r w:rsidRPr="003715BF">
              <w:rPr>
                <w:rFonts w:ascii="Times New Roman" w:hAnsi="Times New Roman" w:cs="Times New Roman"/>
                <w:sz w:val="16"/>
                <w:szCs w:val="16"/>
              </w:rPr>
              <w:t xml:space="preserve">Anamesa riwayat infeksi sistem tubuh </w:t>
            </w:r>
          </w:p>
          <w:p w:rsidR="00B12179" w:rsidRPr="003715BF" w:rsidRDefault="00B12179" w:rsidP="00A6358A">
            <w:pPr>
              <w:ind w:left="141" w:right="142"/>
              <w:rPr>
                <w:rFonts w:ascii="Times New Roman" w:hAnsi="Times New Roman" w:cs="Times New Roman"/>
                <w:sz w:val="16"/>
                <w:szCs w:val="16"/>
              </w:rPr>
            </w:pP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1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3715BF"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3715BF" w:rsidTr="00D76468">
        <w:trPr>
          <w:trHeight w:hRule="exact" w:val="968"/>
        </w:trPr>
        <w:tc>
          <w:tcPr>
            <w:tcW w:w="748" w:type="dxa"/>
            <w:shd w:val="clear" w:color="auto" w:fill="EDEED4"/>
          </w:tcPr>
          <w:p w:rsidR="00B12179" w:rsidRPr="003715BF" w:rsidRDefault="00B12179"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X</w:t>
            </w:r>
          </w:p>
        </w:tc>
        <w:tc>
          <w:tcPr>
            <w:tcW w:w="2977" w:type="dxa"/>
            <w:shd w:val="clear" w:color="auto" w:fill="EDEED4"/>
          </w:tcPr>
          <w:p w:rsidR="00B12179" w:rsidRPr="003715BF" w:rsidRDefault="00B12179"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masalah perawatan pada klien</w:t>
            </w:r>
            <w:r w:rsidR="00D76468" w:rsidRPr="003715BF">
              <w:rPr>
                <w:rFonts w:ascii="Times New Roman" w:hAnsi="Times New Roman" w:cs="Times New Roman"/>
                <w:sz w:val="16"/>
                <w:szCs w:val="16"/>
                <w:lang w:val="es-ES"/>
              </w:rPr>
              <w:t>Masalah perawatan pada pasien dengan petermi dan hipotermi</w:t>
            </w:r>
          </w:p>
        </w:tc>
        <w:tc>
          <w:tcPr>
            <w:tcW w:w="3544" w:type="dxa"/>
            <w:shd w:val="clear" w:color="auto" w:fill="EDEED4"/>
          </w:tcPr>
          <w:p w:rsidR="00B12179" w:rsidRPr="003715BF" w:rsidRDefault="00B12179" w:rsidP="003715BF">
            <w:pPr>
              <w:ind w:right="142"/>
              <w:rPr>
                <w:rFonts w:ascii="Times New Roman" w:hAnsi="Times New Roman" w:cs="Times New Roman"/>
                <w:sz w:val="16"/>
                <w:szCs w:val="16"/>
              </w:rPr>
            </w:pPr>
            <w:r w:rsidRPr="003715BF">
              <w:rPr>
                <w:rFonts w:ascii="Times New Roman" w:hAnsi="Times New Roman" w:cs="Times New Roman"/>
                <w:sz w:val="16"/>
                <w:szCs w:val="16"/>
                <w:lang w:val="es-ES"/>
              </w:rPr>
              <w:t>Masalah perawatan pada pasien dengan petermi dan hipotermi</w:t>
            </w: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1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3715BF"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3715BF" w:rsidTr="003715BF">
        <w:trPr>
          <w:trHeight w:hRule="exact" w:val="1828"/>
        </w:trPr>
        <w:tc>
          <w:tcPr>
            <w:tcW w:w="748" w:type="dxa"/>
            <w:shd w:val="clear" w:color="auto" w:fill="EDEED4"/>
          </w:tcPr>
          <w:p w:rsidR="00D056AE" w:rsidRPr="003715BF" w:rsidRDefault="00D056AE"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lastRenderedPageBreak/>
              <w:t>XI</w:t>
            </w:r>
          </w:p>
        </w:tc>
        <w:tc>
          <w:tcPr>
            <w:tcW w:w="2977" w:type="dxa"/>
            <w:shd w:val="clear" w:color="auto" w:fill="EDEED4"/>
          </w:tcPr>
          <w:p w:rsidR="00D056AE" w:rsidRPr="003715BF"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w:t>
            </w:r>
            <w:r w:rsidR="006975AB" w:rsidRPr="003715BF">
              <w:rPr>
                <w:rFonts w:ascii="Times New Roman" w:hAnsi="Times New Roman" w:cs="Times New Roman"/>
                <w:sz w:val="16"/>
                <w:szCs w:val="16"/>
                <w:lang w:val="es-ES"/>
              </w:rPr>
              <w:t>Tindakan Keperawatan pada gangguan pemenuhan keseimbangan suhu tubuh</w:t>
            </w:r>
          </w:p>
        </w:tc>
        <w:tc>
          <w:tcPr>
            <w:tcW w:w="3544" w:type="dxa"/>
            <w:shd w:val="clear" w:color="auto" w:fill="EDEED4"/>
          </w:tcPr>
          <w:p w:rsidR="00D056AE" w:rsidRPr="003715BF" w:rsidRDefault="00D056AE" w:rsidP="003715BF">
            <w:pPr>
              <w:widowControl/>
              <w:autoSpaceDE w:val="0"/>
              <w:autoSpaceDN w:val="0"/>
              <w:adjustRightInd w:val="0"/>
              <w:rPr>
                <w:rFonts w:ascii="Times New Roman" w:hAnsi="Times New Roman" w:cs="Times New Roman"/>
                <w:sz w:val="16"/>
                <w:szCs w:val="16"/>
                <w:lang w:val="es-ES"/>
              </w:rPr>
            </w:pPr>
            <w:r w:rsidRPr="003715BF">
              <w:rPr>
                <w:rFonts w:ascii="Times New Roman" w:hAnsi="Times New Roman" w:cs="Times New Roman"/>
                <w:sz w:val="16"/>
                <w:szCs w:val="16"/>
                <w:lang w:val="es-ES"/>
              </w:rPr>
              <w:t>Tindakan Keperawatan pada gangguan pemenuhan keseimbangan suhu tubuh:</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Memasang cooler blanket</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Memasang warmer blanket</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lang w:val="pl-PL"/>
              </w:rPr>
            </w:pPr>
            <w:r w:rsidRPr="003715BF">
              <w:rPr>
                <w:rFonts w:ascii="Times New Roman" w:hAnsi="Times New Roman" w:cs="Times New Roman"/>
                <w:sz w:val="16"/>
                <w:szCs w:val="16"/>
                <w:lang w:val="pl-PL"/>
              </w:rPr>
              <w:t>Melaksanakan program terapi sesuai program-program terapi</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Memberikan pendidikan kesehatan</w:t>
            </w:r>
          </w:p>
          <w:p w:rsidR="00D056AE" w:rsidRPr="003715BF" w:rsidRDefault="00D056AE" w:rsidP="003715BF">
            <w:pPr>
              <w:widowControl/>
              <w:numPr>
                <w:ilvl w:val="0"/>
                <w:numId w:val="10"/>
              </w:numPr>
              <w:tabs>
                <w:tab w:val="clear" w:pos="360"/>
              </w:tabs>
              <w:autoSpaceDE w:val="0"/>
              <w:autoSpaceDN w:val="0"/>
              <w:adjustRightInd w:val="0"/>
              <w:ind w:left="425"/>
              <w:rPr>
                <w:rFonts w:ascii="Times New Roman" w:hAnsi="Times New Roman" w:cs="Times New Roman"/>
                <w:sz w:val="16"/>
                <w:szCs w:val="16"/>
                <w:lang w:val="fi-FI"/>
              </w:rPr>
            </w:pPr>
            <w:r w:rsidRPr="003715BF">
              <w:rPr>
                <w:rFonts w:ascii="Times New Roman" w:hAnsi="Times New Roman" w:cs="Times New Roman"/>
                <w:sz w:val="16"/>
                <w:szCs w:val="16"/>
                <w:lang w:val="fi-FI"/>
              </w:rPr>
              <w:t>Melaksanakan evaluasi kebutuhan keseimbangan suhu tubuh</w:t>
            </w:r>
          </w:p>
          <w:p w:rsidR="00D056AE" w:rsidRPr="003715BF" w:rsidRDefault="00D056AE" w:rsidP="00A6358A">
            <w:pPr>
              <w:ind w:left="141" w:right="142"/>
              <w:rPr>
                <w:rFonts w:ascii="Times New Roman" w:hAnsi="Times New Roman" w:cs="Times New Roman"/>
                <w:sz w:val="16"/>
                <w:szCs w:val="16"/>
              </w:rPr>
            </w:pP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3715BF"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B12179" w:rsidRPr="003715BF" w:rsidTr="003715BF">
        <w:trPr>
          <w:trHeight w:hRule="exact" w:val="1130"/>
        </w:trPr>
        <w:tc>
          <w:tcPr>
            <w:tcW w:w="748" w:type="dxa"/>
            <w:shd w:val="clear" w:color="auto" w:fill="EDEED4"/>
          </w:tcPr>
          <w:p w:rsidR="00B12179" w:rsidRPr="003715BF" w:rsidRDefault="00B12179"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XII</w:t>
            </w:r>
          </w:p>
        </w:tc>
        <w:tc>
          <w:tcPr>
            <w:tcW w:w="2977" w:type="dxa"/>
            <w:shd w:val="clear" w:color="auto" w:fill="EDEED4"/>
          </w:tcPr>
          <w:p w:rsidR="00B12179" w:rsidRPr="003715BF" w:rsidRDefault="00B12179" w:rsidP="006975AB">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w:t>
            </w:r>
            <w:r w:rsidR="006975AB" w:rsidRPr="003715BF">
              <w:rPr>
                <w:rFonts w:ascii="Times New Roman" w:hAnsi="Times New Roman" w:cs="Times New Roman"/>
                <w:sz w:val="16"/>
                <w:szCs w:val="16"/>
              </w:rPr>
              <w:t>Anamesa gangguan sistem integument dan immune</w:t>
            </w:r>
            <w:r w:rsidR="006975AB">
              <w:rPr>
                <w:rFonts w:ascii="Times New Roman" w:hAnsi="Times New Roman" w:cs="Times New Roman"/>
                <w:sz w:val="16"/>
                <w:szCs w:val="16"/>
                <w:lang w:val="id-ID"/>
              </w:rPr>
              <w:t xml:space="preserve">, dan </w:t>
            </w:r>
            <w:r w:rsidR="006975AB" w:rsidRPr="003715BF">
              <w:rPr>
                <w:rFonts w:ascii="Times New Roman" w:hAnsi="Times New Roman" w:cs="Times New Roman"/>
                <w:sz w:val="16"/>
                <w:szCs w:val="16"/>
              </w:rPr>
              <w:t>Anamesa tantangan kondisi psikologis-sosial</w:t>
            </w:r>
          </w:p>
        </w:tc>
        <w:tc>
          <w:tcPr>
            <w:tcW w:w="3544" w:type="dxa"/>
            <w:shd w:val="clear" w:color="auto" w:fill="EDEED4"/>
          </w:tcPr>
          <w:p w:rsidR="00B12179" w:rsidRPr="003715BF" w:rsidRDefault="00B12179" w:rsidP="003715BF">
            <w:pPr>
              <w:widowControl/>
              <w:autoSpaceDE w:val="0"/>
              <w:autoSpaceDN w:val="0"/>
              <w:adjustRightInd w:val="0"/>
              <w:rPr>
                <w:rFonts w:ascii="Times New Roman" w:hAnsi="Times New Roman" w:cs="Times New Roman"/>
                <w:sz w:val="16"/>
                <w:szCs w:val="16"/>
              </w:rPr>
            </w:pPr>
            <w:r w:rsidRPr="003715BF">
              <w:rPr>
                <w:rFonts w:ascii="Times New Roman" w:hAnsi="Times New Roman" w:cs="Times New Roman"/>
                <w:sz w:val="16"/>
                <w:szCs w:val="16"/>
              </w:rPr>
              <w:t>Gangguan kebutuhan rasa aman dan nyaman akibat patologis sistem integument dan sistem immune</w:t>
            </w:r>
          </w:p>
          <w:p w:rsidR="00B12179" w:rsidRPr="003715BF" w:rsidRDefault="00B12179" w:rsidP="003715BF">
            <w:pPr>
              <w:widowControl/>
              <w:numPr>
                <w:ilvl w:val="0"/>
                <w:numId w:val="11"/>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Anamesa gangguan sistem integument dan immune</w:t>
            </w:r>
          </w:p>
          <w:p w:rsidR="00B12179" w:rsidRPr="003715BF" w:rsidRDefault="00B12179" w:rsidP="003715BF">
            <w:pPr>
              <w:widowControl/>
              <w:numPr>
                <w:ilvl w:val="0"/>
                <w:numId w:val="11"/>
              </w:numPr>
              <w:tabs>
                <w:tab w:val="clear" w:pos="360"/>
              </w:tabs>
              <w:autoSpaceDE w:val="0"/>
              <w:autoSpaceDN w:val="0"/>
              <w:adjustRightInd w:val="0"/>
              <w:ind w:left="425"/>
              <w:rPr>
                <w:rFonts w:ascii="Times New Roman" w:hAnsi="Times New Roman" w:cs="Times New Roman"/>
                <w:sz w:val="16"/>
                <w:szCs w:val="16"/>
              </w:rPr>
            </w:pPr>
            <w:r w:rsidRPr="003715BF">
              <w:rPr>
                <w:rFonts w:ascii="Times New Roman" w:hAnsi="Times New Roman" w:cs="Times New Roman"/>
                <w:sz w:val="16"/>
                <w:szCs w:val="16"/>
              </w:rPr>
              <w:t>Anamesa tantangan kondisi psikologis-sosial</w:t>
            </w:r>
          </w:p>
        </w:tc>
        <w:tc>
          <w:tcPr>
            <w:tcW w:w="1417"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Diskusi, ceramah</w:t>
            </w:r>
          </w:p>
        </w:tc>
        <w:tc>
          <w:tcPr>
            <w:tcW w:w="709" w:type="dxa"/>
            <w:shd w:val="clear" w:color="auto" w:fill="EDEED4"/>
          </w:tcPr>
          <w:p w:rsidR="00B12179" w:rsidRPr="000F5CEE" w:rsidRDefault="006975AB"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2</w:t>
            </w:r>
            <w:r w:rsidR="00B12179" w:rsidRPr="000F5CEE">
              <w:rPr>
                <w:rFonts w:ascii="Times New Roman" w:hAnsi="Times New Roman" w:cs="Times New Roman"/>
                <w:sz w:val="16"/>
                <w:szCs w:val="16"/>
                <w:lang w:val="id-ID"/>
              </w:rPr>
              <w:t xml:space="preserve"> x 2 x 50 menit</w:t>
            </w:r>
          </w:p>
        </w:tc>
        <w:tc>
          <w:tcPr>
            <w:tcW w:w="1134"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Diskusi </w:t>
            </w:r>
          </w:p>
        </w:tc>
        <w:tc>
          <w:tcPr>
            <w:tcW w:w="1701" w:type="dxa"/>
            <w:shd w:val="clear" w:color="auto" w:fill="EDEED4"/>
          </w:tcPr>
          <w:p w:rsidR="00B12179" w:rsidRPr="000F5CEE" w:rsidRDefault="00B12179" w:rsidP="00A6358A">
            <w:pPr>
              <w:jc w:val="center"/>
              <w:rPr>
                <w:rFonts w:ascii="Times New Roman" w:hAnsi="Times New Roman" w:cs="Times New Roman"/>
                <w:sz w:val="16"/>
                <w:szCs w:val="16"/>
                <w:lang w:val="id-ID"/>
              </w:rPr>
            </w:pPr>
            <w:r w:rsidRPr="000F5CEE">
              <w:rPr>
                <w:rFonts w:ascii="Times New Roman" w:hAnsi="Times New Roman" w:cs="Times New Roman"/>
                <w:sz w:val="16"/>
                <w:szCs w:val="16"/>
                <w:lang w:val="id-ID"/>
              </w:rPr>
              <w:t xml:space="preserve">Pemahaman </w:t>
            </w:r>
          </w:p>
        </w:tc>
        <w:tc>
          <w:tcPr>
            <w:tcW w:w="709" w:type="dxa"/>
            <w:shd w:val="clear" w:color="auto" w:fill="EDEED4"/>
          </w:tcPr>
          <w:p w:rsidR="00B12179" w:rsidRPr="003715BF" w:rsidRDefault="00B12179"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3715BF" w:rsidTr="003715BF">
        <w:trPr>
          <w:trHeight w:hRule="exact" w:val="1132"/>
        </w:trPr>
        <w:tc>
          <w:tcPr>
            <w:tcW w:w="748" w:type="dxa"/>
            <w:shd w:val="clear" w:color="auto" w:fill="EDEED4"/>
          </w:tcPr>
          <w:p w:rsidR="00D056AE" w:rsidRPr="003715BF" w:rsidRDefault="00D056AE" w:rsidP="00A6358A">
            <w:pPr>
              <w:jc w:val="center"/>
              <w:rPr>
                <w:rFonts w:ascii="Times New Roman" w:hAnsi="Times New Roman" w:cs="Times New Roman"/>
                <w:sz w:val="16"/>
                <w:szCs w:val="16"/>
                <w:lang w:val="id-ID"/>
              </w:rPr>
            </w:pPr>
            <w:r w:rsidRPr="003715BF">
              <w:rPr>
                <w:rFonts w:ascii="Times New Roman" w:hAnsi="Times New Roman" w:cs="Times New Roman"/>
                <w:sz w:val="16"/>
                <w:szCs w:val="16"/>
                <w:lang w:val="id-ID"/>
              </w:rPr>
              <w:t>XIII</w:t>
            </w:r>
          </w:p>
        </w:tc>
        <w:tc>
          <w:tcPr>
            <w:tcW w:w="2977" w:type="dxa"/>
            <w:shd w:val="clear" w:color="auto" w:fill="EDEED4"/>
          </w:tcPr>
          <w:p w:rsidR="00D76468" w:rsidRDefault="00D056AE" w:rsidP="006975AB">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Mampu men</w:t>
            </w:r>
            <w:r w:rsidR="006975AB">
              <w:rPr>
                <w:rFonts w:ascii="Times New Roman" w:hAnsi="Times New Roman" w:cs="Times New Roman"/>
                <w:sz w:val="16"/>
                <w:szCs w:val="16"/>
                <w:lang w:val="id-ID"/>
              </w:rPr>
              <w:t>jelaskan dan mempraktikkan cara</w:t>
            </w:r>
            <w:r w:rsidR="00D76468" w:rsidRPr="003715BF">
              <w:rPr>
                <w:rFonts w:ascii="Times New Roman" w:hAnsi="Times New Roman" w:cs="Times New Roman"/>
                <w:sz w:val="16"/>
                <w:szCs w:val="16"/>
              </w:rPr>
              <w:t>Pemeriksaan fisik : terhadap integritas kulit/jaringan, tanda infeksi/peradangan, tanda penurunan kesadaran</w:t>
            </w:r>
            <w:r w:rsidR="006975AB">
              <w:rPr>
                <w:rFonts w:ascii="Times New Roman" w:hAnsi="Times New Roman" w:cs="Times New Roman"/>
                <w:sz w:val="16"/>
                <w:szCs w:val="16"/>
                <w:lang w:val="id-ID"/>
              </w:rPr>
              <w:t xml:space="preserve">, dan </w:t>
            </w:r>
            <w:r w:rsidR="00D76468" w:rsidRPr="003715BF">
              <w:rPr>
                <w:rFonts w:ascii="Times New Roman" w:hAnsi="Times New Roman" w:cs="Times New Roman"/>
                <w:sz w:val="16"/>
                <w:szCs w:val="16"/>
              </w:rPr>
              <w:t>Pemeriksaan dan kecemasan</w:t>
            </w:r>
          </w:p>
          <w:p w:rsidR="00D056AE" w:rsidRPr="003715BF" w:rsidRDefault="00D056AE" w:rsidP="00A6358A">
            <w:pPr>
              <w:ind w:left="142" w:right="141"/>
              <w:rPr>
                <w:rFonts w:ascii="Times New Roman" w:hAnsi="Times New Roman" w:cs="Times New Roman"/>
                <w:sz w:val="16"/>
                <w:szCs w:val="16"/>
                <w:lang w:val="id-ID"/>
              </w:rPr>
            </w:pPr>
          </w:p>
        </w:tc>
        <w:tc>
          <w:tcPr>
            <w:tcW w:w="3544" w:type="dxa"/>
            <w:shd w:val="clear" w:color="auto" w:fill="EDEED4"/>
          </w:tcPr>
          <w:p w:rsidR="00D056AE" w:rsidRPr="003715BF" w:rsidRDefault="00D056AE" w:rsidP="003715BF">
            <w:pPr>
              <w:widowControl/>
              <w:numPr>
                <w:ilvl w:val="0"/>
                <w:numId w:val="12"/>
              </w:numPr>
              <w:autoSpaceDE w:val="0"/>
              <w:autoSpaceDN w:val="0"/>
              <w:adjustRightInd w:val="0"/>
              <w:rPr>
                <w:rFonts w:ascii="Times New Roman" w:hAnsi="Times New Roman" w:cs="Times New Roman"/>
                <w:sz w:val="16"/>
                <w:szCs w:val="16"/>
              </w:rPr>
            </w:pPr>
            <w:r w:rsidRPr="003715BF">
              <w:rPr>
                <w:rFonts w:ascii="Times New Roman" w:hAnsi="Times New Roman" w:cs="Times New Roman"/>
                <w:sz w:val="16"/>
                <w:szCs w:val="16"/>
              </w:rPr>
              <w:t>Pemeriksaan fisik : terhadap integritas kulit/jaringan, tanda infeksi/peradangan, tanda penurunan kesadaran</w:t>
            </w:r>
          </w:p>
          <w:p w:rsidR="00D056AE" w:rsidRDefault="00D056AE" w:rsidP="003715BF">
            <w:pPr>
              <w:widowControl/>
              <w:numPr>
                <w:ilvl w:val="0"/>
                <w:numId w:val="12"/>
              </w:numPr>
              <w:tabs>
                <w:tab w:val="clear" w:pos="360"/>
              </w:tabs>
              <w:autoSpaceDE w:val="0"/>
              <w:autoSpaceDN w:val="0"/>
              <w:adjustRightInd w:val="0"/>
              <w:rPr>
                <w:rFonts w:ascii="Times New Roman" w:hAnsi="Times New Roman" w:cs="Times New Roman"/>
                <w:sz w:val="16"/>
                <w:szCs w:val="16"/>
                <w:lang w:val="id-ID"/>
              </w:rPr>
            </w:pPr>
            <w:r w:rsidRPr="003715BF">
              <w:rPr>
                <w:rFonts w:ascii="Times New Roman" w:hAnsi="Times New Roman" w:cs="Times New Roman"/>
                <w:sz w:val="16"/>
                <w:szCs w:val="16"/>
              </w:rPr>
              <w:t>Pemeriksaan dan kecemasan</w:t>
            </w:r>
          </w:p>
          <w:p w:rsidR="00D056AE" w:rsidRPr="003715BF" w:rsidRDefault="00D056AE" w:rsidP="003715BF">
            <w:pPr>
              <w:widowControl/>
              <w:numPr>
                <w:ilvl w:val="0"/>
                <w:numId w:val="12"/>
              </w:numPr>
              <w:tabs>
                <w:tab w:val="clear" w:pos="360"/>
              </w:tabs>
              <w:autoSpaceDE w:val="0"/>
              <w:autoSpaceDN w:val="0"/>
              <w:adjustRightInd w:val="0"/>
              <w:rPr>
                <w:rFonts w:ascii="Times New Roman" w:hAnsi="Times New Roman" w:cs="Times New Roman"/>
                <w:sz w:val="16"/>
                <w:szCs w:val="16"/>
                <w:lang w:val="id-ID"/>
              </w:rPr>
            </w:pPr>
            <w:r w:rsidRPr="003715BF">
              <w:rPr>
                <w:rFonts w:ascii="Times New Roman" w:hAnsi="Times New Roman" w:cs="Times New Roman"/>
                <w:sz w:val="16"/>
                <w:szCs w:val="16"/>
              </w:rPr>
              <w:t>Masalah perawatan pada luka besar, dermatitis, reaksi obat dan alergi, SLE, AIDS</w:t>
            </w:r>
          </w:p>
          <w:p w:rsidR="00D056AE" w:rsidRPr="003715BF" w:rsidRDefault="00D056AE" w:rsidP="00A6358A">
            <w:pPr>
              <w:ind w:left="141" w:right="142"/>
              <w:rPr>
                <w:rFonts w:ascii="Times New Roman" w:hAnsi="Times New Roman" w:cs="Times New Roman"/>
                <w:sz w:val="16"/>
                <w:szCs w:val="16"/>
              </w:rPr>
            </w:pP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ED2027"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3</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3715BF"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C31F51" w:rsidTr="00D32355">
        <w:trPr>
          <w:trHeight w:hRule="exact" w:val="1726"/>
        </w:trPr>
        <w:tc>
          <w:tcPr>
            <w:tcW w:w="748" w:type="dxa"/>
            <w:shd w:val="clear" w:color="auto" w:fill="EDEED4"/>
          </w:tcPr>
          <w:p w:rsidR="00D056AE" w:rsidRPr="00C31F51" w:rsidRDefault="00D056AE" w:rsidP="00A6358A">
            <w:pPr>
              <w:jc w:val="center"/>
              <w:rPr>
                <w:rFonts w:ascii="Times New Roman" w:hAnsi="Times New Roman" w:cs="Times New Roman"/>
                <w:sz w:val="16"/>
                <w:szCs w:val="16"/>
                <w:lang w:val="id-ID"/>
              </w:rPr>
            </w:pPr>
            <w:r w:rsidRPr="00C31F51">
              <w:rPr>
                <w:rFonts w:ascii="Times New Roman" w:hAnsi="Times New Roman" w:cs="Times New Roman"/>
                <w:sz w:val="16"/>
                <w:szCs w:val="16"/>
                <w:lang w:val="id-ID"/>
              </w:rPr>
              <w:t>XIV</w:t>
            </w:r>
          </w:p>
        </w:tc>
        <w:tc>
          <w:tcPr>
            <w:tcW w:w="2977" w:type="dxa"/>
            <w:shd w:val="clear" w:color="auto" w:fill="EDEED4"/>
          </w:tcPr>
          <w:p w:rsidR="00D056AE" w:rsidRPr="00C31F51" w:rsidRDefault="00D056AE" w:rsidP="00A6358A">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w:t>
            </w:r>
            <w:r w:rsidR="00ED2027" w:rsidRPr="00C31F51">
              <w:rPr>
                <w:rFonts w:ascii="Times New Roman" w:hAnsi="Times New Roman" w:cs="Times New Roman"/>
                <w:sz w:val="16"/>
                <w:szCs w:val="16"/>
              </w:rPr>
              <w:t>Tindakan Keperawatan pada gangguan kebutuhan rasa aman dan nyaman</w:t>
            </w:r>
          </w:p>
        </w:tc>
        <w:tc>
          <w:tcPr>
            <w:tcW w:w="3544" w:type="dxa"/>
            <w:shd w:val="clear" w:color="auto" w:fill="EDEED4"/>
          </w:tcPr>
          <w:p w:rsidR="00D056AE" w:rsidRPr="00C31F51" w:rsidRDefault="00D056AE" w:rsidP="00C31F51">
            <w:pPr>
              <w:widowControl/>
              <w:autoSpaceDE w:val="0"/>
              <w:autoSpaceDN w:val="0"/>
              <w:adjustRightInd w:val="0"/>
              <w:rPr>
                <w:rFonts w:ascii="Times New Roman" w:hAnsi="Times New Roman" w:cs="Times New Roman"/>
                <w:sz w:val="16"/>
                <w:szCs w:val="16"/>
              </w:rPr>
            </w:pPr>
            <w:r w:rsidRPr="00C31F51">
              <w:rPr>
                <w:rFonts w:ascii="Times New Roman" w:hAnsi="Times New Roman" w:cs="Times New Roman"/>
                <w:sz w:val="16"/>
                <w:szCs w:val="16"/>
              </w:rPr>
              <w:t>Tindakan Keperawatan pada gangguan kebutuhan rasa aman dan nyaman:</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rPr>
            </w:pPr>
            <w:r w:rsidRPr="00C31F51">
              <w:rPr>
                <w:rFonts w:ascii="Times New Roman" w:hAnsi="Times New Roman" w:cs="Times New Roman"/>
                <w:sz w:val="16"/>
                <w:szCs w:val="16"/>
              </w:rPr>
              <w:t>Merawat luka</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rPr>
            </w:pPr>
            <w:r w:rsidRPr="00C31F51">
              <w:rPr>
                <w:rFonts w:ascii="Times New Roman" w:hAnsi="Times New Roman" w:cs="Times New Roman"/>
                <w:sz w:val="16"/>
                <w:szCs w:val="16"/>
              </w:rPr>
              <w:t>Member kompres pada program luka</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rPr>
            </w:pPr>
            <w:r w:rsidRPr="00C31F51">
              <w:rPr>
                <w:rFonts w:ascii="Times New Roman" w:hAnsi="Times New Roman" w:cs="Times New Roman"/>
                <w:sz w:val="16"/>
                <w:szCs w:val="16"/>
              </w:rPr>
              <w:t xml:space="preserve">Memasang restrain </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rPr>
            </w:pPr>
            <w:r w:rsidRPr="00C31F51">
              <w:rPr>
                <w:rFonts w:ascii="Times New Roman" w:hAnsi="Times New Roman" w:cs="Times New Roman"/>
                <w:sz w:val="16"/>
                <w:szCs w:val="16"/>
              </w:rPr>
              <w:t>Memberikan obat sesuai program terapi</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rPr>
            </w:pPr>
            <w:r w:rsidRPr="00C31F51">
              <w:rPr>
                <w:rFonts w:ascii="Times New Roman" w:hAnsi="Times New Roman" w:cs="Times New Roman"/>
                <w:sz w:val="16"/>
                <w:szCs w:val="16"/>
              </w:rPr>
              <w:t>Memberikan pendidikan kesehatan</w:t>
            </w:r>
          </w:p>
          <w:p w:rsidR="00D056AE" w:rsidRPr="00C31F51" w:rsidRDefault="00D056AE" w:rsidP="00C31F51">
            <w:pPr>
              <w:widowControl/>
              <w:numPr>
                <w:ilvl w:val="0"/>
                <w:numId w:val="13"/>
              </w:numPr>
              <w:tabs>
                <w:tab w:val="clear" w:pos="360"/>
              </w:tabs>
              <w:autoSpaceDE w:val="0"/>
              <w:autoSpaceDN w:val="0"/>
              <w:adjustRightInd w:val="0"/>
              <w:ind w:left="425"/>
              <w:rPr>
                <w:rFonts w:ascii="Times New Roman" w:hAnsi="Times New Roman" w:cs="Times New Roman"/>
                <w:sz w:val="16"/>
                <w:szCs w:val="16"/>
                <w:lang w:val="fi-FI"/>
              </w:rPr>
            </w:pPr>
            <w:r w:rsidRPr="00C31F51">
              <w:rPr>
                <w:rFonts w:ascii="Times New Roman" w:hAnsi="Times New Roman" w:cs="Times New Roman"/>
                <w:sz w:val="16"/>
                <w:szCs w:val="16"/>
                <w:lang w:val="fi-FI"/>
              </w:rPr>
              <w:t>Melaksanakan evaluasi kebutuhan rasa aman dan nyaman</w:t>
            </w:r>
          </w:p>
          <w:p w:rsidR="00D056AE" w:rsidRPr="00C31F51" w:rsidRDefault="00D056AE" w:rsidP="00A6358A">
            <w:pPr>
              <w:ind w:left="141" w:right="142"/>
              <w:rPr>
                <w:rFonts w:ascii="Times New Roman" w:hAnsi="Times New Roman" w:cs="Times New Roman"/>
                <w:sz w:val="16"/>
                <w:szCs w:val="16"/>
              </w:rPr>
            </w:pPr>
          </w:p>
        </w:tc>
        <w:tc>
          <w:tcPr>
            <w:tcW w:w="1417"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C31F51"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D056AE" w:rsidRPr="00D056AE" w:rsidTr="00D056AE">
        <w:trPr>
          <w:trHeight w:hRule="exact" w:val="2126"/>
        </w:trPr>
        <w:tc>
          <w:tcPr>
            <w:tcW w:w="748" w:type="dxa"/>
            <w:shd w:val="clear" w:color="auto" w:fill="EDEED4"/>
          </w:tcPr>
          <w:p w:rsidR="00D056AE" w:rsidRPr="00D056AE" w:rsidRDefault="00D056AE" w:rsidP="00A6358A">
            <w:pPr>
              <w:jc w:val="center"/>
              <w:rPr>
                <w:rFonts w:ascii="Times New Roman" w:hAnsi="Times New Roman" w:cs="Times New Roman"/>
                <w:sz w:val="16"/>
                <w:szCs w:val="16"/>
                <w:lang w:val="id-ID"/>
              </w:rPr>
            </w:pPr>
            <w:r w:rsidRPr="00D056AE">
              <w:rPr>
                <w:rFonts w:ascii="Times New Roman" w:hAnsi="Times New Roman" w:cs="Times New Roman"/>
                <w:sz w:val="16"/>
                <w:szCs w:val="16"/>
                <w:lang w:val="id-ID"/>
              </w:rPr>
              <w:t>XV</w:t>
            </w:r>
          </w:p>
        </w:tc>
        <w:tc>
          <w:tcPr>
            <w:tcW w:w="2977" w:type="dxa"/>
            <w:shd w:val="clear" w:color="auto" w:fill="EDEED4"/>
          </w:tcPr>
          <w:p w:rsidR="00A54000" w:rsidRPr="00D056AE" w:rsidRDefault="00A54000" w:rsidP="00A54000">
            <w:pPr>
              <w:widowControl/>
              <w:autoSpaceDE w:val="0"/>
              <w:autoSpaceDN w:val="0"/>
              <w:adjustRightInd w:val="0"/>
              <w:rPr>
                <w:rFonts w:ascii="Times New Roman" w:hAnsi="Times New Roman" w:cs="Times New Roman"/>
                <w:sz w:val="16"/>
                <w:szCs w:val="16"/>
              </w:rPr>
            </w:pPr>
            <w:r>
              <w:rPr>
                <w:rFonts w:ascii="Times New Roman" w:hAnsi="Times New Roman" w:cs="Times New Roman"/>
                <w:sz w:val="16"/>
                <w:szCs w:val="16"/>
                <w:lang w:val="id-ID"/>
              </w:rPr>
              <w:t xml:space="preserve">Mampu menganalisis dan mengaplikasikan </w:t>
            </w:r>
            <w:r w:rsidRPr="00D056AE">
              <w:rPr>
                <w:rFonts w:ascii="Times New Roman" w:hAnsi="Times New Roman" w:cs="Times New Roman"/>
                <w:sz w:val="16"/>
                <w:szCs w:val="16"/>
              </w:rPr>
              <w:t>Konsep perioperatif</w:t>
            </w:r>
            <w:r>
              <w:rPr>
                <w:rFonts w:ascii="Times New Roman" w:hAnsi="Times New Roman" w:cs="Times New Roman"/>
                <w:sz w:val="16"/>
                <w:szCs w:val="16"/>
                <w:lang w:val="id-ID"/>
              </w:rPr>
              <w:t xml:space="preserve">, cara </w:t>
            </w:r>
            <w:r w:rsidRPr="00A54000">
              <w:rPr>
                <w:rFonts w:ascii="Times New Roman" w:hAnsi="Times New Roman" w:cs="Times New Roman"/>
                <w:sz w:val="16"/>
                <w:szCs w:val="16"/>
              </w:rPr>
              <w:t>Persiapan pre operatif (fisik dan psikologis)</w:t>
            </w:r>
            <w:r>
              <w:rPr>
                <w:rFonts w:ascii="Times New Roman" w:hAnsi="Times New Roman" w:cs="Times New Roman"/>
                <w:sz w:val="16"/>
                <w:szCs w:val="16"/>
                <w:lang w:val="id-ID"/>
              </w:rPr>
              <w:t xml:space="preserve">, cara mengatasi </w:t>
            </w:r>
            <w:r w:rsidRPr="00D056AE">
              <w:rPr>
                <w:rFonts w:ascii="Times New Roman" w:hAnsi="Times New Roman" w:cs="Times New Roman"/>
                <w:sz w:val="16"/>
                <w:szCs w:val="16"/>
              </w:rPr>
              <w:t>Masalah perawatan pada preoperative</w:t>
            </w:r>
          </w:p>
          <w:p w:rsidR="00D056AE" w:rsidRDefault="00D056AE" w:rsidP="00A6358A">
            <w:pPr>
              <w:ind w:left="142" w:right="141"/>
              <w:rPr>
                <w:rFonts w:ascii="Times New Roman" w:hAnsi="Times New Roman" w:cs="Times New Roman"/>
                <w:sz w:val="16"/>
                <w:szCs w:val="16"/>
                <w:lang w:val="id-ID"/>
              </w:rPr>
            </w:pPr>
          </w:p>
          <w:p w:rsidR="00D056AE" w:rsidRPr="00D056AE" w:rsidRDefault="00D056AE" w:rsidP="00A54000">
            <w:pPr>
              <w:ind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w:t>
            </w:r>
            <w:r w:rsidR="00A54000" w:rsidRPr="00D056AE">
              <w:rPr>
                <w:rFonts w:ascii="Times New Roman" w:hAnsi="Times New Roman" w:cs="Times New Roman"/>
                <w:sz w:val="16"/>
                <w:szCs w:val="16"/>
              </w:rPr>
              <w:t>Tindakan Keperawatan pre dan post operasi</w:t>
            </w:r>
          </w:p>
        </w:tc>
        <w:tc>
          <w:tcPr>
            <w:tcW w:w="3544" w:type="dxa"/>
            <w:shd w:val="clear" w:color="auto" w:fill="EDEED4"/>
          </w:tcPr>
          <w:p w:rsidR="00D056AE" w:rsidRPr="00D056AE" w:rsidRDefault="00D056AE" w:rsidP="00D056AE">
            <w:pPr>
              <w:widowControl/>
              <w:autoSpaceDE w:val="0"/>
              <w:autoSpaceDN w:val="0"/>
              <w:adjustRightInd w:val="0"/>
              <w:rPr>
                <w:rFonts w:ascii="Times New Roman" w:hAnsi="Times New Roman" w:cs="Times New Roman"/>
                <w:sz w:val="16"/>
                <w:szCs w:val="16"/>
                <w:lang w:val="fi-FI"/>
              </w:rPr>
            </w:pPr>
            <w:r w:rsidRPr="00D056AE">
              <w:rPr>
                <w:rFonts w:ascii="Times New Roman" w:hAnsi="Times New Roman" w:cs="Times New Roman"/>
                <w:sz w:val="16"/>
                <w:szCs w:val="16"/>
                <w:lang w:val="fi-FI"/>
              </w:rPr>
              <w:t xml:space="preserve">Gangguan pemenuhan kebutuhan tubuh akibat tindakan operatif </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rPr>
            </w:pPr>
            <w:r w:rsidRPr="00D056AE">
              <w:rPr>
                <w:rFonts w:ascii="Times New Roman" w:hAnsi="Times New Roman" w:cs="Times New Roman"/>
                <w:sz w:val="16"/>
                <w:szCs w:val="16"/>
              </w:rPr>
              <w:t>Konsep perioperatif</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rPr>
            </w:pPr>
            <w:r w:rsidRPr="00D056AE">
              <w:rPr>
                <w:rFonts w:ascii="Times New Roman" w:hAnsi="Times New Roman" w:cs="Times New Roman"/>
                <w:sz w:val="16"/>
                <w:szCs w:val="16"/>
              </w:rPr>
              <w:t>Persiapan pre operatif (fisik dan psikologis)</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rPr>
            </w:pPr>
            <w:r w:rsidRPr="00D056AE">
              <w:rPr>
                <w:rFonts w:ascii="Times New Roman" w:hAnsi="Times New Roman" w:cs="Times New Roman"/>
                <w:sz w:val="16"/>
                <w:szCs w:val="16"/>
              </w:rPr>
              <w:t>Masalah perawatan pada preoperative</w:t>
            </w:r>
          </w:p>
          <w:p w:rsidR="00D056AE" w:rsidRPr="00D056AE" w:rsidRDefault="00D056AE" w:rsidP="00D056AE">
            <w:pPr>
              <w:widowControl/>
              <w:numPr>
                <w:ilvl w:val="0"/>
                <w:numId w:val="14"/>
              </w:numPr>
              <w:tabs>
                <w:tab w:val="clear" w:pos="360"/>
              </w:tabs>
              <w:autoSpaceDE w:val="0"/>
              <w:autoSpaceDN w:val="0"/>
              <w:adjustRightInd w:val="0"/>
              <w:ind w:left="425"/>
              <w:rPr>
                <w:rFonts w:ascii="Times New Roman" w:hAnsi="Times New Roman" w:cs="Times New Roman"/>
                <w:sz w:val="16"/>
                <w:szCs w:val="16"/>
              </w:rPr>
            </w:pPr>
            <w:r w:rsidRPr="00D056AE">
              <w:rPr>
                <w:rFonts w:ascii="Times New Roman" w:hAnsi="Times New Roman" w:cs="Times New Roman"/>
                <w:sz w:val="16"/>
                <w:szCs w:val="16"/>
              </w:rPr>
              <w:t>Tindakan Keperawatan pre dan post operasi:</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rPr>
            </w:pPr>
            <w:r w:rsidRPr="00D056AE">
              <w:rPr>
                <w:rFonts w:ascii="Times New Roman" w:hAnsi="Times New Roman" w:cs="Times New Roman"/>
                <w:sz w:val="16"/>
                <w:szCs w:val="16"/>
              </w:rPr>
              <w:t>Persiapan fisik sebelum operasi</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rPr>
            </w:pPr>
            <w:r w:rsidRPr="00D056AE">
              <w:rPr>
                <w:rFonts w:ascii="Times New Roman" w:hAnsi="Times New Roman" w:cs="Times New Roman"/>
                <w:sz w:val="16"/>
                <w:szCs w:val="16"/>
              </w:rPr>
              <w:t>Persiapan psikologis</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rPr>
            </w:pPr>
            <w:r w:rsidRPr="00D056AE">
              <w:rPr>
                <w:rFonts w:ascii="Times New Roman" w:hAnsi="Times New Roman" w:cs="Times New Roman"/>
                <w:sz w:val="16"/>
                <w:szCs w:val="16"/>
              </w:rPr>
              <w:t xml:space="preserve">Persiapan administrasi </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rPr>
            </w:pPr>
            <w:r w:rsidRPr="00D056AE">
              <w:rPr>
                <w:rFonts w:ascii="Times New Roman" w:hAnsi="Times New Roman" w:cs="Times New Roman"/>
                <w:sz w:val="16"/>
                <w:szCs w:val="16"/>
              </w:rPr>
              <w:t>Persiapan lab/penunjang lain</w:t>
            </w:r>
          </w:p>
          <w:p w:rsidR="00D056AE" w:rsidRPr="00D056AE" w:rsidRDefault="00D056AE" w:rsidP="00D056AE">
            <w:pPr>
              <w:widowControl/>
              <w:numPr>
                <w:ilvl w:val="0"/>
                <w:numId w:val="15"/>
              </w:numPr>
              <w:tabs>
                <w:tab w:val="clear" w:pos="360"/>
              </w:tabs>
              <w:autoSpaceDE w:val="0"/>
              <w:autoSpaceDN w:val="0"/>
              <w:adjustRightInd w:val="0"/>
              <w:ind w:left="850"/>
              <w:rPr>
                <w:rFonts w:ascii="Times New Roman" w:hAnsi="Times New Roman" w:cs="Times New Roman"/>
                <w:sz w:val="16"/>
                <w:szCs w:val="16"/>
              </w:rPr>
            </w:pPr>
            <w:r w:rsidRPr="00D056AE">
              <w:rPr>
                <w:rFonts w:ascii="Times New Roman" w:hAnsi="Times New Roman" w:cs="Times New Roman"/>
                <w:sz w:val="16"/>
                <w:szCs w:val="16"/>
              </w:rPr>
              <w:t>Informed consent</w:t>
            </w:r>
          </w:p>
          <w:p w:rsidR="00D056AE" w:rsidRPr="00D056AE" w:rsidRDefault="00D056AE" w:rsidP="00A6358A">
            <w:pPr>
              <w:ind w:left="141" w:right="142"/>
              <w:rPr>
                <w:rFonts w:ascii="Times New Roman" w:hAnsi="Times New Roman" w:cs="Times New Roman"/>
                <w:sz w:val="16"/>
                <w:szCs w:val="16"/>
              </w:rPr>
            </w:pPr>
          </w:p>
        </w:tc>
        <w:tc>
          <w:tcPr>
            <w:tcW w:w="1417" w:type="dxa"/>
            <w:shd w:val="clear" w:color="auto" w:fill="EDEED4"/>
          </w:tcPr>
          <w:p w:rsidR="00D056AE"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Ceramah,</w:t>
            </w:r>
          </w:p>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D056AE" w:rsidRPr="002B4B98" w:rsidRDefault="00A54000"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6</w:t>
            </w:r>
            <w:r w:rsidR="00D056AE">
              <w:rPr>
                <w:rFonts w:ascii="Times New Roman" w:hAnsi="Times New Roman" w:cs="Times New Roman"/>
                <w:sz w:val="16"/>
                <w:szCs w:val="16"/>
                <w:lang w:val="id-ID"/>
              </w:rPr>
              <w:t xml:space="preserve"> x 3 x 50 menit</w:t>
            </w:r>
          </w:p>
        </w:tc>
        <w:tc>
          <w:tcPr>
            <w:tcW w:w="1134" w:type="dxa"/>
            <w:shd w:val="clear" w:color="auto" w:fill="EDEED4"/>
          </w:tcPr>
          <w:p w:rsidR="00D056AE" w:rsidRPr="002B4B98"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D056AE" w:rsidRPr="002B4B98" w:rsidRDefault="00D056AE"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D056AE" w:rsidRPr="00D056AE" w:rsidRDefault="00D056AE" w:rsidP="00A6358A">
            <w:pPr>
              <w:tabs>
                <w:tab w:val="left" w:pos="233"/>
              </w:tabs>
              <w:spacing w:before="132" w:line="325" w:lineRule="auto"/>
              <w:ind w:left="1303" w:right="5274"/>
              <w:jc w:val="both"/>
              <w:rPr>
                <w:rFonts w:ascii="Times New Roman" w:eastAsia="Arial" w:hAnsi="Times New Roman" w:cs="Times New Roman"/>
                <w:spacing w:val="-16"/>
                <w:sz w:val="16"/>
                <w:szCs w:val="16"/>
                <w:lang w:val="id-ID"/>
              </w:rPr>
            </w:pPr>
          </w:p>
        </w:tc>
      </w:tr>
      <w:tr w:rsidR="000F5CEE" w:rsidRPr="00A522C6" w:rsidTr="00D056AE">
        <w:trPr>
          <w:trHeight w:hRule="exact" w:val="440"/>
        </w:trPr>
        <w:tc>
          <w:tcPr>
            <w:tcW w:w="748" w:type="dxa"/>
            <w:shd w:val="clear" w:color="auto" w:fill="EDEED4"/>
          </w:tcPr>
          <w:p w:rsidR="000F5CEE" w:rsidRDefault="000F5CE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0F5CEE" w:rsidRDefault="000F5CEE" w:rsidP="00A6358A">
            <w:pPr>
              <w:ind w:left="142" w:right="141"/>
              <w:rPr>
                <w:rFonts w:ascii="Times New Roman" w:hAnsi="Times New Roman" w:cs="Times New Roman"/>
                <w:sz w:val="16"/>
                <w:szCs w:val="16"/>
                <w:lang w:val="id-ID"/>
              </w:rPr>
            </w:pPr>
          </w:p>
        </w:tc>
        <w:tc>
          <w:tcPr>
            <w:tcW w:w="3544" w:type="dxa"/>
            <w:shd w:val="clear" w:color="auto" w:fill="EDEED4"/>
          </w:tcPr>
          <w:p w:rsidR="000F5CEE" w:rsidRPr="00D056AE" w:rsidRDefault="00D056AE" w:rsidP="00A6358A">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0F5CEE"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Paper based test</w:t>
            </w:r>
          </w:p>
        </w:tc>
        <w:tc>
          <w:tcPr>
            <w:tcW w:w="709" w:type="dxa"/>
            <w:shd w:val="clear" w:color="auto" w:fill="EDEED4"/>
          </w:tcPr>
          <w:p w:rsidR="000F5CEE" w:rsidRDefault="00D056A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0F5CEE" w:rsidRDefault="000F5CEE" w:rsidP="00A6358A">
            <w:pPr>
              <w:jc w:val="center"/>
              <w:rPr>
                <w:rFonts w:ascii="Times New Roman" w:hAnsi="Times New Roman" w:cs="Times New Roman"/>
                <w:sz w:val="16"/>
                <w:szCs w:val="16"/>
                <w:lang w:val="id-ID"/>
              </w:rPr>
            </w:pPr>
          </w:p>
        </w:tc>
        <w:tc>
          <w:tcPr>
            <w:tcW w:w="1701" w:type="dxa"/>
            <w:shd w:val="clear" w:color="auto" w:fill="EDEED4"/>
          </w:tcPr>
          <w:p w:rsidR="000F5CEE" w:rsidRDefault="000F5CEE" w:rsidP="00A6358A">
            <w:pPr>
              <w:jc w:val="center"/>
              <w:rPr>
                <w:rFonts w:ascii="Times New Roman" w:hAnsi="Times New Roman" w:cs="Times New Roman"/>
                <w:sz w:val="16"/>
                <w:szCs w:val="16"/>
                <w:lang w:val="id-ID"/>
              </w:rPr>
            </w:pPr>
          </w:p>
        </w:tc>
        <w:tc>
          <w:tcPr>
            <w:tcW w:w="709" w:type="dxa"/>
            <w:shd w:val="clear" w:color="auto" w:fill="EDEED4"/>
          </w:tcPr>
          <w:p w:rsidR="000F5CEE" w:rsidRDefault="000F5CEE" w:rsidP="00A6358A">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bl>
    <w:p w:rsidR="000065C4" w:rsidRDefault="000065C4" w:rsidP="008B380F">
      <w:pPr>
        <w:tabs>
          <w:tab w:val="left" w:pos="7380"/>
          <w:tab w:val="left" w:pos="8640"/>
        </w:tabs>
        <w:spacing w:before="8"/>
        <w:rPr>
          <w:rFonts w:ascii="Times New Roman" w:eastAsia="Calibri" w:hAnsi="Times New Roman" w:cs="Times New Roman"/>
          <w:b/>
          <w:bCs/>
          <w:sz w:val="16"/>
          <w:szCs w:val="16"/>
          <w:lang w:val="id-ID"/>
        </w:rPr>
      </w:pPr>
    </w:p>
    <w:p w:rsidR="002255C3" w:rsidRDefault="00542E14" w:rsidP="002255C3">
      <w:pPr>
        <w:rPr>
          <w:rFonts w:ascii="Times New Roman" w:hAnsi="Times New Roman" w:cs="Times New Roman"/>
          <w:b/>
          <w:spacing w:val="-1"/>
          <w:sz w:val="16"/>
          <w:szCs w:val="16"/>
          <w:lang w:val="id-ID"/>
        </w:rPr>
      </w:pPr>
      <w:r w:rsidRPr="00542E14">
        <w:rPr>
          <w:rFonts w:ascii="Times New Roman" w:eastAsia="Calibri" w:hAnsi="Times New Roman" w:cs="Times New Roman"/>
          <w:b/>
          <w:bCs/>
          <w:noProof/>
          <w:sz w:val="16"/>
          <w:szCs w:val="16"/>
          <w:lang w:val="id-ID" w:eastAsia="id-ID"/>
        </w:rPr>
        <w:pict>
          <v:rect id="Rectangle 5" o:spid="_x0000_s1030" style="position:absolute;margin-left:522.7pt;margin-top:5.85pt;width:128.95pt;height:80.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" fillcolor="white [3201]" stroked="f" strokeweight="1pt">
            <v:textbo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2255C3">
                  <w:pPr>
                    <w:jc w:val="center"/>
                    <w:rPr>
                      <w:rFonts w:ascii="Times New Roman" w:hAnsi="Times New Roman" w:cs="Times New Roman"/>
                      <w:sz w:val="16"/>
                      <w:szCs w:val="16"/>
                    </w:rPr>
                  </w:pPr>
                </w:p>
                <w:p w:rsidR="00961573"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lang w:val="id-ID"/>
                    </w:rPr>
                  </w:pPr>
                </w:p>
                <w:p w:rsidR="00961573" w:rsidRPr="000E0D24" w:rsidRDefault="00961573" w:rsidP="002255C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w:r>
      <w:r w:rsidR="002255C3" w:rsidRPr="00A522C6">
        <w:rPr>
          <w:rFonts w:ascii="Times New Roman" w:hAnsi="Times New Roman" w:cs="Times New Roman"/>
          <w:b/>
          <w:spacing w:val="-1"/>
          <w:sz w:val="16"/>
          <w:szCs w:val="16"/>
        </w:rPr>
        <w:t>Daftar Referensi</w:t>
      </w:r>
      <w:r w:rsidR="002255C3">
        <w:rPr>
          <w:rFonts w:ascii="Times New Roman" w:hAnsi="Times New Roman" w:cs="Times New Roman"/>
          <w:b/>
          <w:spacing w:val="-1"/>
          <w:sz w:val="16"/>
          <w:szCs w:val="16"/>
          <w:lang w:val="id-ID"/>
        </w:rPr>
        <w:t>:</w:t>
      </w:r>
    </w:p>
    <w:p w:rsidR="002255C3" w:rsidRDefault="002255C3" w:rsidP="002255C3">
      <w:pPr>
        <w:rPr>
          <w:rFonts w:ascii="Times New Roman" w:hAnsi="Times New Roman" w:cs="Times New Roman"/>
          <w:b/>
          <w:spacing w:val="-1"/>
          <w:sz w:val="16"/>
          <w:szCs w:val="16"/>
          <w:lang w:val="id-ID"/>
        </w:rPr>
      </w:pPr>
      <w:r>
        <w:rPr>
          <w:rFonts w:ascii="Times New Roman" w:hAnsi="Times New Roman" w:cs="Times New Roman"/>
          <w:b/>
          <w:spacing w:val="-1"/>
          <w:sz w:val="16"/>
          <w:szCs w:val="16"/>
          <w:lang w:val="id-ID"/>
        </w:rPr>
        <w:t>Keperawatan Medikal Bedah, EGC: FKUI Jakarta</w:t>
      </w:r>
    </w:p>
    <w:p w:rsidR="002255C3" w:rsidRDefault="00542E14" w:rsidP="002255C3">
      <w:pPr>
        <w:tabs>
          <w:tab w:val="left" w:pos="7380"/>
          <w:tab w:val="left" w:pos="8640"/>
        </w:tabs>
        <w:spacing w:before="8"/>
        <w:rPr>
          <w:rFonts w:ascii="Times New Roman" w:eastAsia="Calibri" w:hAnsi="Times New Roman" w:cs="Times New Roman"/>
          <w:b/>
          <w:bCs/>
          <w:sz w:val="16"/>
          <w:szCs w:val="16"/>
          <w:lang w:val="id-ID"/>
        </w:rPr>
      </w:pPr>
      <w:r w:rsidRPr="00542E14">
        <w:rPr>
          <w:rFonts w:ascii="Times New Roman" w:eastAsia="Calibri" w:hAnsi="Times New Roman" w:cs="Times New Roman"/>
          <w:b/>
          <w:bCs/>
          <w:noProof/>
          <w:sz w:val="16"/>
          <w:szCs w:val="16"/>
          <w:lang w:val="id-ID" w:eastAsia="id-ID"/>
        </w:rPr>
        <w:pict>
          <v:rect id="Rectangle 6" o:spid="_x0000_s1031" style="position:absolute;margin-left:369.4pt;margin-top:13.2pt;width:78pt;height:53.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" fillcolor="white [3201]" stroked="f" strokeweight="1pt">
            <v:textbox>
              <w:txbxContent>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2255C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2255C3">
                  <w:pPr>
                    <w:jc w:val="center"/>
                    <w:rPr>
                      <w:sz w:val="24"/>
                      <w:szCs w:val="24"/>
                    </w:rPr>
                  </w:pPr>
                </w:p>
                <w:p w:rsidR="00961573" w:rsidRPr="000E0D24" w:rsidRDefault="00961573" w:rsidP="002255C3">
                  <w:pPr>
                    <w:jc w:val="center"/>
                    <w:rPr>
                      <w:sz w:val="16"/>
                      <w:szCs w:val="16"/>
                      <w:u w:val="single"/>
                      <w:lang w:val="id-ID"/>
                    </w:rPr>
                  </w:pPr>
                  <w:r w:rsidRPr="000E0D24">
                    <w:rPr>
                      <w:sz w:val="16"/>
                      <w:szCs w:val="16"/>
                      <w:u w:val="single"/>
                      <w:lang w:val="id-ID"/>
                    </w:rPr>
                    <w:t>Ns. Isnaniar, S.Kep</w:t>
                  </w:r>
                </w:p>
              </w:txbxContent>
            </v:textbox>
          </v:rect>
        </w:pict>
      </w:r>
      <w:r w:rsidR="002255C3" w:rsidRPr="00A522C6">
        <w:rPr>
          <w:rFonts w:ascii="Times New Roman" w:eastAsia="Calibri" w:hAnsi="Times New Roman" w:cs="Times New Roman"/>
          <w:b/>
          <w:bCs/>
          <w:sz w:val="16"/>
          <w:szCs w:val="16"/>
        </w:rPr>
        <w:tab/>
        <w:t>Pekanbaru,</w:t>
      </w:r>
      <w:r w:rsidR="002255C3">
        <w:rPr>
          <w:rFonts w:ascii="Times New Roman" w:eastAsia="Calibri" w:hAnsi="Times New Roman" w:cs="Times New Roman"/>
          <w:b/>
          <w:bCs/>
          <w:sz w:val="16"/>
          <w:szCs w:val="16"/>
          <w:lang w:val="id-ID"/>
        </w:rPr>
        <w:t xml:space="preserve">     Juni 2</w:t>
      </w:r>
      <w:r w:rsidR="002255C3" w:rsidRPr="00A522C6">
        <w:rPr>
          <w:rFonts w:ascii="Times New Roman" w:eastAsia="Calibri" w:hAnsi="Times New Roman" w:cs="Times New Roman"/>
          <w:b/>
          <w:bCs/>
          <w:sz w:val="16"/>
          <w:szCs w:val="16"/>
        </w:rPr>
        <w:t>017</w:t>
      </w:r>
    </w:p>
    <w:p w:rsidR="002255C3" w:rsidRDefault="002255C3" w:rsidP="008B380F">
      <w:pPr>
        <w:tabs>
          <w:tab w:val="left" w:pos="7380"/>
          <w:tab w:val="left" w:pos="8640"/>
        </w:tabs>
        <w:spacing w:before="8"/>
        <w:rPr>
          <w:rFonts w:ascii="Times New Roman" w:eastAsia="Calibri" w:hAnsi="Times New Roman" w:cs="Times New Roman"/>
          <w:b/>
          <w:bCs/>
          <w:sz w:val="16"/>
          <w:szCs w:val="16"/>
          <w:lang w:val="id-ID"/>
        </w:rPr>
      </w:pPr>
    </w:p>
    <w:p w:rsidR="002255C3" w:rsidRDefault="002255C3" w:rsidP="008B380F">
      <w:pPr>
        <w:tabs>
          <w:tab w:val="left" w:pos="7380"/>
          <w:tab w:val="left" w:pos="8640"/>
        </w:tabs>
        <w:spacing w:before="8"/>
        <w:rPr>
          <w:rFonts w:ascii="Times New Roman" w:eastAsia="Calibri" w:hAnsi="Times New Roman" w:cs="Times New Roman"/>
          <w:b/>
          <w:bCs/>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p w:rsidR="002255C3" w:rsidRDefault="002255C3" w:rsidP="005402F5">
      <w:pPr>
        <w:tabs>
          <w:tab w:val="left" w:pos="3519"/>
          <w:tab w:val="left" w:pos="7025"/>
        </w:tabs>
        <w:spacing w:before="34"/>
        <w:rPr>
          <w:rFonts w:ascii="Times New Roman" w:eastAsia="Calibri" w:hAnsi="Times New Roman" w:cs="Times New Roman"/>
          <w:b/>
          <w:bCs/>
          <w:spacing w:val="-2"/>
          <w:sz w:val="16"/>
          <w:szCs w:val="16"/>
          <w:lang w:val="id-ID"/>
        </w:rPr>
      </w:pPr>
    </w:p>
    <w:sectPr w:rsidR="002255C3" w:rsidSect="0079022B">
      <w:headerReference w:type="default" r:id="rId7"/>
      <w:footerReference w:type="default" r:id="rId8"/>
      <w:pgSz w:w="15840" w:h="12240" w:orient="landscape"/>
      <w:pgMar w:top="1712" w:right="1440" w:bottom="1560" w:left="1440" w:header="62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41" w:rsidRDefault="00805841" w:rsidP="00A84E75">
      <w:r>
        <w:separator/>
      </w:r>
    </w:p>
  </w:endnote>
  <w:endnote w:type="continuationSeparator" w:id="1">
    <w:p w:rsidR="00805841" w:rsidRDefault="00805841" w:rsidP="00A84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8543"/>
      <w:docPartObj>
        <w:docPartGallery w:val="Page Numbers (Bottom of Page)"/>
        <w:docPartUnique/>
      </w:docPartObj>
    </w:sdtPr>
    <w:sdtEndPr>
      <w:rPr>
        <w:noProof/>
      </w:rPr>
    </w:sdtEndPr>
    <w:sdtContent>
      <w:p w:rsidR="00961573" w:rsidRDefault="00542E14">
        <w:pPr>
          <w:pStyle w:val="Footer"/>
          <w:jc w:val="right"/>
        </w:pPr>
        <w:r>
          <w:fldChar w:fldCharType="begin"/>
        </w:r>
        <w:r w:rsidR="00961573">
          <w:instrText xml:space="preserve"> PAGE   \* MERGEFORMAT </w:instrText>
        </w:r>
        <w:r>
          <w:fldChar w:fldCharType="separate"/>
        </w:r>
        <w:r w:rsidR="008F6287">
          <w:rPr>
            <w:noProof/>
          </w:rPr>
          <w:t>4</w:t>
        </w:r>
        <w:r>
          <w:rPr>
            <w:noProof/>
          </w:rPr>
          <w:fldChar w:fldCharType="end"/>
        </w:r>
      </w:p>
    </w:sdtContent>
  </w:sdt>
  <w:p w:rsidR="00961573" w:rsidRDefault="00961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41" w:rsidRDefault="00805841" w:rsidP="00A84E75">
      <w:r>
        <w:separator/>
      </w:r>
    </w:p>
  </w:footnote>
  <w:footnote w:type="continuationSeparator" w:id="1">
    <w:p w:rsidR="00805841" w:rsidRDefault="00805841" w:rsidP="00A84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73" w:rsidRDefault="00961573" w:rsidP="00C9364A">
    <w:pPr>
      <w:spacing w:line="418" w:lineRule="exact"/>
      <w:ind w:left="882"/>
      <w:jc w:val="center"/>
      <w:rPr>
        <w:rFonts w:ascii="Arial Black"/>
        <w:b/>
        <w:spacing w:val="-1"/>
        <w:sz w:val="32"/>
      </w:rP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-200025</wp:posOffset>
          </wp:positionV>
          <wp:extent cx="949325" cy="962025"/>
          <wp:effectExtent l="0" t="0" r="3175" b="9525"/>
          <wp:wrapTight wrapText="bothSides">
            <wp:wrapPolygon edited="0">
              <wp:start x="0" y="0"/>
              <wp:lineTo x="0" y="21386"/>
              <wp:lineTo x="21239" y="21386"/>
              <wp:lineTo x="212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9325" cy="962025"/>
                  </a:xfrm>
                  <a:prstGeom prst="rect">
                    <a:avLst/>
                  </a:prstGeom>
                </pic:spPr>
              </pic:pic>
            </a:graphicData>
          </a:graphic>
        </wp:anchor>
      </w:drawing>
    </w:r>
    <w:r>
      <w:rPr>
        <w:rFonts w:ascii="Arial Black"/>
        <w:b/>
        <w:spacing w:val="-2"/>
        <w:sz w:val="32"/>
      </w:rPr>
      <w:t>RENCANAPEMBELAJARAN</w:t>
    </w:r>
    <w:r>
      <w:rPr>
        <w:rFonts w:ascii="Arial Black"/>
        <w:b/>
        <w:spacing w:val="-1"/>
        <w:sz w:val="32"/>
      </w:rPr>
      <w:t>SEMESTER</w:t>
    </w:r>
  </w:p>
  <w:p w:rsidR="00961573" w:rsidRDefault="00961573" w:rsidP="00C9364A">
    <w:pPr>
      <w:spacing w:line="418" w:lineRule="exact"/>
      <w:ind w:left="882"/>
      <w:jc w:val="center"/>
      <w:rPr>
        <w:rFonts w:ascii="Arial Black"/>
        <w:b/>
        <w:spacing w:val="-1"/>
        <w:sz w:val="32"/>
      </w:rPr>
    </w:pPr>
    <w:r>
      <w:rPr>
        <w:rFonts w:ascii="Arial Black"/>
        <w:b/>
        <w:spacing w:val="-1"/>
        <w:sz w:val="32"/>
      </w:rPr>
      <w:t>UNIVERSITAS MUHAMMADIYAH RIAU</w:t>
    </w:r>
  </w:p>
  <w:p w:rsidR="00961573" w:rsidRDefault="00961573" w:rsidP="00A84E75">
    <w:pPr>
      <w:spacing w:line="418" w:lineRule="exact"/>
      <w:ind w:left="882"/>
      <w:rPr>
        <w:rFonts w:ascii="Arial Black" w:eastAsia="Arial Black" w:hAnsi="Arial Black" w:cs="Arial Black"/>
        <w:sz w:val="32"/>
        <w:szCs w:val="32"/>
      </w:rPr>
    </w:pPr>
  </w:p>
  <w:p w:rsidR="00961573" w:rsidRDefault="00542E14" w:rsidP="00A84E75">
    <w:pPr>
      <w:pStyle w:val="Header"/>
      <w:tabs>
        <w:tab w:val="clear" w:pos="4680"/>
        <w:tab w:val="clear" w:pos="9360"/>
        <w:tab w:val="left" w:pos="3105"/>
      </w:tabs>
    </w:pPr>
    <w:r w:rsidRPr="00542E14">
      <w:rPr>
        <w:noProof/>
        <w:lang w:val="id-ID" w:eastAsia="id-ID"/>
      </w:rPr>
      <w:pict>
        <v:line id="Straight Connector 26" o:spid="_x0000_s4098" style="position:absolute;z-index:251661312;visibility:visible;mso-position-horizontal:left;mso-position-horizontal-relative:margin;mso-height-relative:margin" from="0,8.55pt" to="6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" strokecolor="#5b9bd5 [3204]" strokeweight="1pt">
          <v:stroke joinstyle="miter"/>
          <w10:wrap anchorx="margin"/>
        </v:line>
      </w:pict>
    </w:r>
    <w:r w:rsidRPr="00542E14">
      <w:rPr>
        <w:noProof/>
        <w:lang w:val="id-ID" w:eastAsia="id-ID"/>
      </w:rPr>
      <w:pict>
        <v:line id="Straight Connector 25" o:spid="_x0000_s4097" style="position:absolute;z-index:251659264;visibility:visible;mso-position-horizontal:left;mso-position-horizontal-relative:margin;mso-width-relative:margin" from="0,4.8pt" to="6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" strokecolor="#5b9bd5 [3204]" strokeweight="2.25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3E8"/>
    <w:multiLevelType w:val="hybridMultilevel"/>
    <w:tmpl w:val="C8C6CDEC"/>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9283C"/>
    <w:multiLevelType w:val="multilevel"/>
    <w:tmpl w:val="07A6C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nsid w:val="04E9216A"/>
    <w:multiLevelType w:val="hybridMultilevel"/>
    <w:tmpl w:val="19927F2A"/>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97079"/>
    <w:multiLevelType w:val="hybridMultilevel"/>
    <w:tmpl w:val="3E96604C"/>
    <w:lvl w:ilvl="0" w:tplc="801A03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A59CD"/>
    <w:multiLevelType w:val="hybridMultilevel"/>
    <w:tmpl w:val="9D14AA4A"/>
    <w:lvl w:ilvl="0" w:tplc="0409000D">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nsid w:val="0A17564D"/>
    <w:multiLevelType w:val="hybridMultilevel"/>
    <w:tmpl w:val="0A50F8F8"/>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nsid w:val="146C342A"/>
    <w:multiLevelType w:val="hybridMultilevel"/>
    <w:tmpl w:val="A5B0F63A"/>
    <w:lvl w:ilvl="0" w:tplc="D3AC2D5C">
      <w:start w:val="1"/>
      <w:numFmt w:val="lowerLetter"/>
      <w:lvlText w:val="%1."/>
      <w:lvlJc w:val="left"/>
      <w:pPr>
        <w:tabs>
          <w:tab w:val="num" w:pos="360"/>
        </w:tabs>
        <w:ind w:left="360" w:hanging="360"/>
      </w:pPr>
      <w:rPr>
        <w:rFonts w:hint="default"/>
      </w:rPr>
    </w:lvl>
    <w:lvl w:ilvl="1" w:tplc="D7B48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33574"/>
    <w:multiLevelType w:val="hybridMultilevel"/>
    <w:tmpl w:val="BA6AE922"/>
    <w:lvl w:ilvl="0" w:tplc="68CE00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01E9A"/>
    <w:multiLevelType w:val="hybridMultilevel"/>
    <w:tmpl w:val="40A09CEA"/>
    <w:lvl w:ilvl="0" w:tplc="F5E05E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9B2534"/>
    <w:multiLevelType w:val="hybridMultilevel"/>
    <w:tmpl w:val="D3865D36"/>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54016"/>
    <w:multiLevelType w:val="hybridMultilevel"/>
    <w:tmpl w:val="A40832EE"/>
    <w:lvl w:ilvl="0" w:tplc="0FAC9F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9A33F9"/>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CB4803"/>
    <w:multiLevelType w:val="hybridMultilevel"/>
    <w:tmpl w:val="CD085C76"/>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nsid w:val="35942D5D"/>
    <w:multiLevelType w:val="hybridMultilevel"/>
    <w:tmpl w:val="44FCCFB4"/>
    <w:lvl w:ilvl="0" w:tplc="7916C248">
      <w:start w:val="1"/>
      <w:numFmt w:val="decimal"/>
      <w:lvlText w:val="%1.)"/>
      <w:lvlJc w:val="left"/>
      <w:pPr>
        <w:tabs>
          <w:tab w:val="num" w:pos="360"/>
        </w:tabs>
        <w:ind w:left="360" w:hanging="360"/>
      </w:pPr>
      <w:rPr>
        <w:rFonts w:hint="default"/>
      </w:rPr>
    </w:lvl>
    <w:lvl w:ilvl="1" w:tplc="647414CC">
      <w:start w:val="6"/>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nsid w:val="3E2E35BC"/>
    <w:multiLevelType w:val="hybridMultilevel"/>
    <w:tmpl w:val="3B242014"/>
    <w:lvl w:ilvl="0" w:tplc="50D2EC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630135"/>
    <w:multiLevelType w:val="hybridMultilevel"/>
    <w:tmpl w:val="CA780874"/>
    <w:lvl w:ilvl="0" w:tplc="38C2C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25761"/>
    <w:multiLevelType w:val="hybridMultilevel"/>
    <w:tmpl w:val="DB38AB6A"/>
    <w:lvl w:ilvl="0" w:tplc="2E109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nsid w:val="54C5484B"/>
    <w:multiLevelType w:val="hybridMultilevel"/>
    <w:tmpl w:val="629668C2"/>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nsid w:val="5A286C73"/>
    <w:multiLevelType w:val="hybridMultilevel"/>
    <w:tmpl w:val="2A289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154610"/>
    <w:multiLevelType w:val="hybridMultilevel"/>
    <w:tmpl w:val="22A6ACCA"/>
    <w:lvl w:ilvl="0" w:tplc="16C4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A85A96"/>
    <w:multiLevelType w:val="hybridMultilevel"/>
    <w:tmpl w:val="D584DC7A"/>
    <w:lvl w:ilvl="0" w:tplc="A3B840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603A5C"/>
    <w:multiLevelType w:val="hybridMultilevel"/>
    <w:tmpl w:val="1C4A9704"/>
    <w:lvl w:ilvl="0" w:tplc="A55433A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AD3574"/>
    <w:multiLevelType w:val="hybridMultilevel"/>
    <w:tmpl w:val="B94C0D64"/>
    <w:lvl w:ilvl="0" w:tplc="BBDA0A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C967F0"/>
    <w:multiLevelType w:val="hybridMultilevel"/>
    <w:tmpl w:val="772A264A"/>
    <w:lvl w:ilvl="0" w:tplc="E5B28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567564"/>
    <w:multiLevelType w:val="hybridMultilevel"/>
    <w:tmpl w:val="BD9E11AC"/>
    <w:lvl w:ilvl="0" w:tplc="398AB5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86E46"/>
    <w:multiLevelType w:val="hybridMultilevel"/>
    <w:tmpl w:val="B5340826"/>
    <w:lvl w:ilvl="0" w:tplc="085629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0706E2"/>
    <w:multiLevelType w:val="hybridMultilevel"/>
    <w:tmpl w:val="53C8BB6E"/>
    <w:lvl w:ilvl="0" w:tplc="7D56EB7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E29D5"/>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92B09"/>
    <w:multiLevelType w:val="hybridMultilevel"/>
    <w:tmpl w:val="6DAE364A"/>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4"/>
  </w:num>
  <w:num w:numId="2">
    <w:abstractNumId w:val="2"/>
  </w:num>
  <w:num w:numId="3">
    <w:abstractNumId w:val="18"/>
  </w:num>
  <w:num w:numId="4">
    <w:abstractNumId w:val="15"/>
  </w:num>
  <w:num w:numId="5">
    <w:abstractNumId w:val="22"/>
  </w:num>
  <w:num w:numId="6">
    <w:abstractNumId w:val="12"/>
  </w:num>
  <w:num w:numId="7">
    <w:abstractNumId w:val="3"/>
  </w:num>
  <w:num w:numId="8">
    <w:abstractNumId w:val="23"/>
  </w:num>
  <w:num w:numId="9">
    <w:abstractNumId w:val="8"/>
  </w:num>
  <w:num w:numId="10">
    <w:abstractNumId w:val="10"/>
  </w:num>
  <w:num w:numId="11">
    <w:abstractNumId w:val="27"/>
  </w:num>
  <w:num w:numId="12">
    <w:abstractNumId w:val="11"/>
  </w:num>
  <w:num w:numId="13">
    <w:abstractNumId w:val="19"/>
  </w:num>
  <w:num w:numId="14">
    <w:abstractNumId w:val="20"/>
  </w:num>
  <w:num w:numId="15">
    <w:abstractNumId w:val="0"/>
  </w:num>
  <w:num w:numId="16">
    <w:abstractNumId w:val="16"/>
  </w:num>
  <w:num w:numId="17">
    <w:abstractNumId w:val="1"/>
  </w:num>
  <w:num w:numId="18">
    <w:abstractNumId w:val="14"/>
  </w:num>
  <w:num w:numId="19">
    <w:abstractNumId w:val="28"/>
  </w:num>
  <w:num w:numId="20">
    <w:abstractNumId w:val="26"/>
  </w:num>
  <w:num w:numId="21">
    <w:abstractNumId w:val="9"/>
  </w:num>
  <w:num w:numId="22">
    <w:abstractNumId w:val="13"/>
  </w:num>
  <w:num w:numId="23">
    <w:abstractNumId w:val="24"/>
  </w:num>
  <w:num w:numId="24">
    <w:abstractNumId w:val="7"/>
  </w:num>
  <w:num w:numId="25">
    <w:abstractNumId w:val="17"/>
  </w:num>
  <w:num w:numId="26">
    <w:abstractNumId w:val="6"/>
  </w:num>
  <w:num w:numId="27">
    <w:abstractNumId w:val="21"/>
  </w:num>
  <w:num w:numId="28">
    <w:abstractNumId w:val="2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84E75"/>
    <w:rsid w:val="000065C4"/>
    <w:rsid w:val="000375BC"/>
    <w:rsid w:val="00054623"/>
    <w:rsid w:val="00081C63"/>
    <w:rsid w:val="00084504"/>
    <w:rsid w:val="00097A70"/>
    <w:rsid w:val="000E0D24"/>
    <w:rsid w:val="000F5CEE"/>
    <w:rsid w:val="001107C2"/>
    <w:rsid w:val="0013253E"/>
    <w:rsid w:val="00167A0E"/>
    <w:rsid w:val="00172694"/>
    <w:rsid w:val="00175FAA"/>
    <w:rsid w:val="0019740F"/>
    <w:rsid w:val="0020166E"/>
    <w:rsid w:val="00201C8B"/>
    <w:rsid w:val="00202ED0"/>
    <w:rsid w:val="00211CDB"/>
    <w:rsid w:val="002219C0"/>
    <w:rsid w:val="002255C3"/>
    <w:rsid w:val="00237140"/>
    <w:rsid w:val="002B4B98"/>
    <w:rsid w:val="002F35A9"/>
    <w:rsid w:val="00324784"/>
    <w:rsid w:val="00333851"/>
    <w:rsid w:val="00337185"/>
    <w:rsid w:val="00347926"/>
    <w:rsid w:val="0035589E"/>
    <w:rsid w:val="00361729"/>
    <w:rsid w:val="003715BF"/>
    <w:rsid w:val="00374040"/>
    <w:rsid w:val="003761B3"/>
    <w:rsid w:val="003B123B"/>
    <w:rsid w:val="003F3FEC"/>
    <w:rsid w:val="00405E7F"/>
    <w:rsid w:val="00415370"/>
    <w:rsid w:val="004270A6"/>
    <w:rsid w:val="00475462"/>
    <w:rsid w:val="004856E8"/>
    <w:rsid w:val="004949AC"/>
    <w:rsid w:val="004F0AD1"/>
    <w:rsid w:val="004F5C33"/>
    <w:rsid w:val="005059CB"/>
    <w:rsid w:val="00527C05"/>
    <w:rsid w:val="005402F5"/>
    <w:rsid w:val="00542E14"/>
    <w:rsid w:val="00554056"/>
    <w:rsid w:val="00555AEC"/>
    <w:rsid w:val="0058525F"/>
    <w:rsid w:val="005917AE"/>
    <w:rsid w:val="005E44DB"/>
    <w:rsid w:val="005F7ED2"/>
    <w:rsid w:val="00605FA9"/>
    <w:rsid w:val="006213A0"/>
    <w:rsid w:val="006278C8"/>
    <w:rsid w:val="00632B3A"/>
    <w:rsid w:val="006500C6"/>
    <w:rsid w:val="00676519"/>
    <w:rsid w:val="00680D84"/>
    <w:rsid w:val="00694B80"/>
    <w:rsid w:val="00696EB6"/>
    <w:rsid w:val="006975AB"/>
    <w:rsid w:val="006B2347"/>
    <w:rsid w:val="006D4CC7"/>
    <w:rsid w:val="006E46A1"/>
    <w:rsid w:val="006F1020"/>
    <w:rsid w:val="00742292"/>
    <w:rsid w:val="007435ED"/>
    <w:rsid w:val="007469DF"/>
    <w:rsid w:val="00766E83"/>
    <w:rsid w:val="0078146C"/>
    <w:rsid w:val="00784089"/>
    <w:rsid w:val="0079022B"/>
    <w:rsid w:val="007A0CD4"/>
    <w:rsid w:val="007E6EC4"/>
    <w:rsid w:val="00805841"/>
    <w:rsid w:val="008079AF"/>
    <w:rsid w:val="00847D3E"/>
    <w:rsid w:val="00852C2D"/>
    <w:rsid w:val="00855A69"/>
    <w:rsid w:val="0086059A"/>
    <w:rsid w:val="0086620D"/>
    <w:rsid w:val="008937BA"/>
    <w:rsid w:val="008B380F"/>
    <w:rsid w:val="008C5BDB"/>
    <w:rsid w:val="008D4693"/>
    <w:rsid w:val="008E27D2"/>
    <w:rsid w:val="008F6287"/>
    <w:rsid w:val="0091215E"/>
    <w:rsid w:val="00961573"/>
    <w:rsid w:val="00984A5F"/>
    <w:rsid w:val="009C172A"/>
    <w:rsid w:val="009C7085"/>
    <w:rsid w:val="009D4FD9"/>
    <w:rsid w:val="009D70DF"/>
    <w:rsid w:val="00A13DE7"/>
    <w:rsid w:val="00A465A5"/>
    <w:rsid w:val="00A522C6"/>
    <w:rsid w:val="00A54000"/>
    <w:rsid w:val="00A61FCB"/>
    <w:rsid w:val="00A6358A"/>
    <w:rsid w:val="00A644DB"/>
    <w:rsid w:val="00A65E28"/>
    <w:rsid w:val="00A84E75"/>
    <w:rsid w:val="00AE38E1"/>
    <w:rsid w:val="00B00787"/>
    <w:rsid w:val="00B12179"/>
    <w:rsid w:val="00B12354"/>
    <w:rsid w:val="00B44024"/>
    <w:rsid w:val="00B74D3D"/>
    <w:rsid w:val="00B76B54"/>
    <w:rsid w:val="00B77B05"/>
    <w:rsid w:val="00BC5132"/>
    <w:rsid w:val="00BD415C"/>
    <w:rsid w:val="00BD51D4"/>
    <w:rsid w:val="00BE23B4"/>
    <w:rsid w:val="00BF5FE9"/>
    <w:rsid w:val="00C2745C"/>
    <w:rsid w:val="00C305D0"/>
    <w:rsid w:val="00C31F51"/>
    <w:rsid w:val="00C3697C"/>
    <w:rsid w:val="00C84968"/>
    <w:rsid w:val="00C850B4"/>
    <w:rsid w:val="00C9364A"/>
    <w:rsid w:val="00CD2091"/>
    <w:rsid w:val="00CD220A"/>
    <w:rsid w:val="00D056AE"/>
    <w:rsid w:val="00D32355"/>
    <w:rsid w:val="00D326F4"/>
    <w:rsid w:val="00D37F11"/>
    <w:rsid w:val="00D5026A"/>
    <w:rsid w:val="00D55A54"/>
    <w:rsid w:val="00D674C9"/>
    <w:rsid w:val="00D74EA6"/>
    <w:rsid w:val="00D76468"/>
    <w:rsid w:val="00D92836"/>
    <w:rsid w:val="00D9312F"/>
    <w:rsid w:val="00D954F7"/>
    <w:rsid w:val="00DA6779"/>
    <w:rsid w:val="00DA77C0"/>
    <w:rsid w:val="00DB1113"/>
    <w:rsid w:val="00DB5970"/>
    <w:rsid w:val="00E06469"/>
    <w:rsid w:val="00E30373"/>
    <w:rsid w:val="00E45D31"/>
    <w:rsid w:val="00E53342"/>
    <w:rsid w:val="00EC1649"/>
    <w:rsid w:val="00ED1055"/>
    <w:rsid w:val="00ED2027"/>
    <w:rsid w:val="00EE7B1F"/>
    <w:rsid w:val="00F21679"/>
    <w:rsid w:val="00F27106"/>
    <w:rsid w:val="00F5318B"/>
    <w:rsid w:val="00F6560B"/>
    <w:rsid w:val="00FA30E1"/>
    <w:rsid w:val="00FB6038"/>
    <w:rsid w:val="00FD256C"/>
    <w:rsid w:val="00FE23DE"/>
    <w:rsid w:val="00FF5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3210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istana</dc:creator>
  <cp:lastModifiedBy>pico</cp:lastModifiedBy>
  <cp:revision>4</cp:revision>
  <cp:lastPrinted>2017-06-12T04:25:00Z</cp:lastPrinted>
  <dcterms:created xsi:type="dcterms:W3CDTF">2017-06-17T06:01:00Z</dcterms:created>
  <dcterms:modified xsi:type="dcterms:W3CDTF">2017-06-17T06:03:00Z</dcterms:modified>
</cp:coreProperties>
</file>