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Mata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kuliah</w:t>
      </w:r>
      <w:proofErr w:type="spellEnd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33"/>
          <w:sz w:val="32"/>
          <w:szCs w:val="32"/>
        </w:rPr>
        <w:t xml:space="preserve"> </w:t>
      </w:r>
      <w:r w:rsidR="000A0889">
        <w:rPr>
          <w:rFonts w:ascii="Calibri" w:eastAsia="Calibri" w:hAnsi="Calibri" w:cs="Calibri"/>
          <w:b/>
          <w:bCs/>
          <w:sz w:val="32"/>
          <w:szCs w:val="32"/>
          <w:lang w:val="id-ID"/>
        </w:rPr>
        <w:t>Manajemen Dan Kepemimpinan dalam Keperawatan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14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Kode</w:t>
      </w:r>
      <w:proofErr w:type="spellEnd"/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="000A0889"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  <w:t>0.201501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9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Semester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="000A0889">
        <w:rPr>
          <w:rFonts w:ascii="Calibri" w:eastAsia="Calibri" w:hAnsi="Calibri" w:cs="Calibri"/>
          <w:b/>
          <w:bCs/>
          <w:sz w:val="32"/>
          <w:szCs w:val="32"/>
          <w:lang w:val="id-ID"/>
        </w:rPr>
        <w:t>V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</w:p>
    <w:p w:rsidR="00A84E75" w:rsidRPr="000A0889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sz w:val="32"/>
          <w:szCs w:val="32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Jumlah</w:t>
      </w:r>
      <w:proofErr w:type="spellEnd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SKS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0A0889">
        <w:rPr>
          <w:rFonts w:ascii="Calibri" w:eastAsia="Calibri" w:hAnsi="Calibri" w:cs="Calibri"/>
          <w:b/>
          <w:bCs/>
          <w:spacing w:val="-9"/>
          <w:sz w:val="32"/>
          <w:szCs w:val="32"/>
          <w:lang w:val="id-ID"/>
        </w:rPr>
        <w:t>2 SKS</w:t>
      </w:r>
    </w:p>
    <w:p w:rsidR="00A84E75" w:rsidRPr="000A0889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  <w:lang w:val="id-ID"/>
        </w:rPr>
      </w:pPr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Studi</w:t>
      </w:r>
      <w:proofErr w:type="spellEnd"/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19"/>
          <w:sz w:val="32"/>
          <w:szCs w:val="32"/>
        </w:rPr>
        <w:t xml:space="preserve"> </w:t>
      </w:r>
      <w:r w:rsidR="000A0889">
        <w:rPr>
          <w:rFonts w:ascii="Calibri" w:eastAsia="Calibri" w:hAnsi="Calibri" w:cs="Calibri"/>
          <w:b/>
          <w:bCs/>
          <w:sz w:val="32"/>
          <w:szCs w:val="32"/>
          <w:lang w:val="id-ID"/>
        </w:rPr>
        <w:t>DIII Keperawatan</w:t>
      </w:r>
    </w:p>
    <w:p w:rsidR="00A84E75" w:rsidRPr="000A0889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Dosen</w:t>
      </w:r>
      <w:proofErr w:type="spellEnd"/>
      <w:r>
        <w:rPr>
          <w:rFonts w:ascii="Calibri" w:eastAsia="Calibri" w:hAnsi="Calibri" w:cs="Calibri"/>
          <w:b/>
          <w:bCs/>
          <w:spacing w:val="-29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pengampu</w:t>
      </w:r>
      <w:proofErr w:type="spellEnd"/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29"/>
          <w:sz w:val="32"/>
          <w:szCs w:val="32"/>
        </w:rPr>
        <w:t xml:space="preserve"> </w:t>
      </w:r>
      <w:r w:rsidR="000A0889"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  <w:t>Ns. Pratiwi Gasril, S.Kep, M.Kep</w:t>
      </w:r>
    </w:p>
    <w:p w:rsidR="00680D84" w:rsidRDefault="00680D84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</w:p>
    <w:p w:rsidR="00A84E75" w:rsidRDefault="00A84E75" w:rsidP="00A84E75">
      <w:pPr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/>
          <w:b/>
          <w:spacing w:val="-1"/>
          <w:sz w:val="32"/>
        </w:rPr>
        <w:t>Capaian</w:t>
      </w:r>
      <w:proofErr w:type="spellEnd"/>
      <w:r>
        <w:rPr>
          <w:rFonts w:ascii="Calibri"/>
          <w:b/>
          <w:spacing w:val="-8"/>
          <w:sz w:val="32"/>
        </w:rPr>
        <w:t xml:space="preserve"> </w:t>
      </w:r>
      <w:proofErr w:type="spellStart"/>
      <w:r>
        <w:rPr>
          <w:rFonts w:ascii="Calibri"/>
          <w:b/>
          <w:spacing w:val="-2"/>
          <w:sz w:val="32"/>
        </w:rPr>
        <w:t>pembelajaran</w:t>
      </w:r>
      <w:proofErr w:type="spellEnd"/>
      <w:r>
        <w:rPr>
          <w:rFonts w:ascii="Calibri"/>
          <w:b/>
          <w:spacing w:val="-6"/>
          <w:sz w:val="32"/>
        </w:rPr>
        <w:t xml:space="preserve"> </w:t>
      </w:r>
      <w:proofErr w:type="spellStart"/>
      <w:r>
        <w:rPr>
          <w:rFonts w:ascii="Calibri"/>
          <w:b/>
          <w:sz w:val="32"/>
        </w:rPr>
        <w:t>lulusan</w:t>
      </w:r>
      <w:proofErr w:type="spellEnd"/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yang</w:t>
      </w:r>
      <w:r>
        <w:rPr>
          <w:rFonts w:ascii="Calibri"/>
          <w:b/>
          <w:spacing w:val="-6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dibebankan</w:t>
      </w:r>
      <w:proofErr w:type="spellEnd"/>
      <w:r>
        <w:rPr>
          <w:rFonts w:ascii="Calibri"/>
          <w:b/>
          <w:spacing w:val="-4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pada</w:t>
      </w:r>
      <w:proofErr w:type="spellEnd"/>
      <w:r>
        <w:rPr>
          <w:rFonts w:ascii="Calibri"/>
          <w:b/>
          <w:spacing w:val="-7"/>
          <w:sz w:val="32"/>
        </w:rPr>
        <w:t xml:space="preserve"> </w:t>
      </w:r>
      <w:proofErr w:type="spellStart"/>
      <w:r>
        <w:rPr>
          <w:rFonts w:ascii="Calibri"/>
          <w:b/>
          <w:spacing w:val="-2"/>
          <w:sz w:val="32"/>
        </w:rPr>
        <w:t>mata</w:t>
      </w:r>
      <w:proofErr w:type="spellEnd"/>
      <w:r>
        <w:rPr>
          <w:rFonts w:ascii="Calibri"/>
          <w:b/>
          <w:spacing w:val="-11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kuliah</w:t>
      </w:r>
      <w:proofErr w:type="spellEnd"/>
      <w:r>
        <w:rPr>
          <w:rFonts w:ascii="Calibri"/>
          <w:b/>
          <w:spacing w:val="-11"/>
          <w:sz w:val="32"/>
        </w:rPr>
        <w:t xml:space="preserve"> </w:t>
      </w:r>
      <w:proofErr w:type="spellStart"/>
      <w:proofErr w:type="gramStart"/>
      <w:r>
        <w:rPr>
          <w:rFonts w:ascii="Calibri"/>
          <w:b/>
          <w:sz w:val="32"/>
        </w:rPr>
        <w:t>ini</w:t>
      </w:r>
      <w:proofErr w:type="spellEnd"/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:</w:t>
      </w:r>
      <w:proofErr w:type="gramEnd"/>
    </w:p>
    <w:p w:rsidR="00851892" w:rsidRPr="00851892" w:rsidRDefault="00851892" w:rsidP="00851892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  <w:w w:val="95"/>
          <w:sz w:val="32"/>
          <w:szCs w:val="32"/>
        </w:rPr>
      </w:pPr>
      <w:r>
        <w:rPr>
          <w:rFonts w:ascii="Calibri" w:eastAsia="Calibri" w:hAnsi="Calibri" w:cs="Calibri"/>
          <w:bCs/>
          <w:w w:val="95"/>
          <w:sz w:val="32"/>
          <w:szCs w:val="32"/>
          <w:lang w:val="id-ID"/>
        </w:rPr>
        <w:t>Mampu m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enguasai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konsep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teoritis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penjaminan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mutu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asuhan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keperawatan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,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konsep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teoritis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praktek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keperawatan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.</w:t>
      </w:r>
    </w:p>
    <w:p w:rsidR="00A84E75" w:rsidRPr="00851892" w:rsidRDefault="00851892" w:rsidP="00851892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Mampu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menunjukkan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kinerja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bermutu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dan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kualitas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yang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terukur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terhadap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hasil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kerja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sendiri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tenaga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kerja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pendukung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yang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menjadi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tanggung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jawab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pengawasan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dilingkup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bidang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 xml:space="preserve"> </w:t>
      </w:r>
      <w:proofErr w:type="spellStart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kerjanya</w:t>
      </w:r>
      <w:proofErr w:type="spellEnd"/>
      <w:r w:rsidRPr="00851892">
        <w:rPr>
          <w:rFonts w:ascii="Calibri" w:eastAsia="Calibri" w:hAnsi="Calibri" w:cs="Calibri"/>
          <w:bCs/>
          <w:w w:val="95"/>
          <w:sz w:val="32"/>
          <w:szCs w:val="32"/>
        </w:rPr>
        <w:t>.</w:t>
      </w:r>
    </w:p>
    <w:p w:rsidR="00A84E75" w:rsidRDefault="00A84E75" w:rsidP="00A84E75">
      <w:pPr>
        <w:spacing w:before="7"/>
        <w:rPr>
          <w:rFonts w:ascii="Calibri" w:eastAsia="Calibri" w:hAnsi="Calibri" w:cs="Calibri"/>
          <w:b/>
          <w:bCs/>
          <w:sz w:val="18"/>
          <w:szCs w:val="18"/>
          <w:lang w:val="id-ID"/>
        </w:rPr>
      </w:pPr>
    </w:p>
    <w:p w:rsidR="00851892" w:rsidRDefault="00851892" w:rsidP="00A84E75">
      <w:pPr>
        <w:spacing w:before="7"/>
        <w:rPr>
          <w:rFonts w:ascii="Calibri" w:eastAsia="Calibri" w:hAnsi="Calibri" w:cs="Calibri"/>
          <w:b/>
          <w:bCs/>
          <w:sz w:val="18"/>
          <w:szCs w:val="18"/>
          <w:lang w:val="id-ID"/>
        </w:rPr>
      </w:pPr>
    </w:p>
    <w:p w:rsidR="00851892" w:rsidRDefault="00851892" w:rsidP="00A84E75">
      <w:pPr>
        <w:spacing w:before="7"/>
        <w:rPr>
          <w:rFonts w:ascii="Calibri" w:eastAsia="Calibri" w:hAnsi="Calibri" w:cs="Calibri"/>
          <w:b/>
          <w:bCs/>
          <w:sz w:val="18"/>
          <w:szCs w:val="18"/>
          <w:lang w:val="id-ID"/>
        </w:rPr>
      </w:pPr>
    </w:p>
    <w:p w:rsidR="00851892" w:rsidRDefault="00851892" w:rsidP="00A84E75">
      <w:pPr>
        <w:spacing w:before="7"/>
        <w:rPr>
          <w:rFonts w:ascii="Calibri" w:eastAsia="Calibri" w:hAnsi="Calibri" w:cs="Calibri"/>
          <w:b/>
          <w:bCs/>
          <w:sz w:val="18"/>
          <w:szCs w:val="18"/>
          <w:lang w:val="id-ID"/>
        </w:rPr>
      </w:pPr>
    </w:p>
    <w:p w:rsidR="00851892" w:rsidRDefault="00851892" w:rsidP="00A84E75">
      <w:pPr>
        <w:spacing w:before="7"/>
        <w:rPr>
          <w:rFonts w:ascii="Calibri" w:eastAsia="Calibri" w:hAnsi="Calibri" w:cs="Calibri"/>
          <w:b/>
          <w:bCs/>
          <w:sz w:val="18"/>
          <w:szCs w:val="18"/>
          <w:lang w:val="id-ID"/>
        </w:rPr>
      </w:pPr>
    </w:p>
    <w:p w:rsidR="00851892" w:rsidRPr="00851892" w:rsidRDefault="00851892" w:rsidP="00A84E75">
      <w:pPr>
        <w:spacing w:before="7"/>
        <w:rPr>
          <w:rFonts w:ascii="Calibri" w:eastAsia="Calibri" w:hAnsi="Calibri" w:cs="Calibri"/>
          <w:b/>
          <w:bCs/>
          <w:sz w:val="18"/>
          <w:szCs w:val="18"/>
          <w:lang w:val="id-ID"/>
        </w:rPr>
      </w:pPr>
    </w:p>
    <w:tbl>
      <w:tblPr>
        <w:tblW w:w="135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1985"/>
        <w:gridCol w:w="2126"/>
        <w:gridCol w:w="1619"/>
        <w:gridCol w:w="1216"/>
        <w:gridCol w:w="1934"/>
        <w:gridCol w:w="2250"/>
        <w:gridCol w:w="1408"/>
      </w:tblGrid>
      <w:tr w:rsidR="006F1020" w:rsidRPr="006F1020" w:rsidTr="006A14ED">
        <w:trPr>
          <w:trHeight w:hRule="exact" w:val="1405"/>
          <w:jc w:val="center"/>
        </w:trPr>
        <w:tc>
          <w:tcPr>
            <w:tcW w:w="997" w:type="dxa"/>
            <w:shd w:val="clear" w:color="auto" w:fill="2E74B5" w:themeFill="accent1" w:themeFillShade="BF"/>
            <w:hideMark/>
          </w:tcPr>
          <w:p w:rsidR="00A84E75" w:rsidRPr="006F1020" w:rsidRDefault="006F1020" w:rsidP="006F1020">
            <w:pPr>
              <w:pStyle w:val="TableParagraph"/>
              <w:spacing w:before="54" w:line="387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A84E75"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minggu</w:t>
            </w:r>
            <w:proofErr w:type="spellEnd"/>
            <w:r w:rsidR="00A84E75" w:rsidRPr="006F1020">
              <w:rPr>
                <w:rFonts w:ascii="Calibri"/>
                <w:b/>
                <w:color w:val="FFFF00"/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r w:rsidR="00A84E75" w:rsidRPr="006F1020">
              <w:rPr>
                <w:rFonts w:ascii="Calibri"/>
                <w:b/>
                <w:color w:val="FFFF00"/>
                <w:spacing w:val="-11"/>
                <w:sz w:val="28"/>
                <w:szCs w:val="28"/>
              </w:rPr>
              <w:t>ke</w:t>
            </w:r>
            <w:proofErr w:type="spellEnd"/>
          </w:p>
        </w:tc>
        <w:tc>
          <w:tcPr>
            <w:tcW w:w="1985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230" w:right="2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w w:val="95"/>
                <w:sz w:val="28"/>
                <w:szCs w:val="28"/>
              </w:rPr>
              <w:t>Kemampuan</w:t>
            </w:r>
            <w:proofErr w:type="spellEnd"/>
            <w:r w:rsidRPr="006F1020">
              <w:rPr>
                <w:rFonts w:ascii="Calibri"/>
                <w:b/>
                <w:color w:val="FFFF00"/>
                <w:spacing w:val="28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akhir</w:t>
            </w:r>
            <w:proofErr w:type="spellEnd"/>
            <w:r w:rsidRPr="006F1020">
              <w:rPr>
                <w:rFonts w:ascii="Calibri"/>
                <w:b/>
                <w:color w:val="FFFF00"/>
                <w:spacing w:val="-14"/>
                <w:sz w:val="28"/>
                <w:szCs w:val="28"/>
              </w:rPr>
              <w:t xml:space="preserve"> </w:t>
            </w:r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yang</w:t>
            </w:r>
            <w:r w:rsidRPr="006F1020">
              <w:rPr>
                <w:rFonts w:ascii="Calibri"/>
                <w:b/>
                <w:color w:val="FFFF00"/>
                <w:spacing w:val="27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diharapkan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279" w:right="27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w w:val="95"/>
                <w:sz w:val="28"/>
                <w:szCs w:val="28"/>
              </w:rPr>
              <w:t>Bahan</w:t>
            </w:r>
            <w:proofErr w:type="spellEnd"/>
            <w:r w:rsidRPr="006F1020">
              <w:rPr>
                <w:rFonts w:ascii="Calibri"/>
                <w:b/>
                <w:color w:val="FFFF00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kajian</w:t>
            </w:r>
            <w:proofErr w:type="spellEnd"/>
          </w:p>
        </w:tc>
        <w:tc>
          <w:tcPr>
            <w:tcW w:w="1619" w:type="dxa"/>
            <w:shd w:val="clear" w:color="auto" w:fill="2E74B5" w:themeFill="accent1" w:themeFillShade="BF"/>
            <w:hideMark/>
          </w:tcPr>
          <w:p w:rsidR="00A84E75" w:rsidRPr="006F1020" w:rsidRDefault="006F1020" w:rsidP="006F1020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metode</w:t>
            </w:r>
            <w:proofErr w:type="spellEnd"/>
            <w:r w:rsidR="00A84E75" w:rsidRPr="006F1020">
              <w:rPr>
                <w:rFonts w:ascii="Calibri"/>
                <w:b/>
                <w:color w:val="FFFF00"/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r w:rsidR="00A84E75"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pembela</w:t>
            </w:r>
            <w:r w:rsidR="00A84E75"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jaran</w:t>
            </w:r>
            <w:proofErr w:type="spellEnd"/>
          </w:p>
        </w:tc>
        <w:tc>
          <w:tcPr>
            <w:tcW w:w="1216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7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3"/>
                <w:sz w:val="28"/>
                <w:szCs w:val="28"/>
              </w:rPr>
              <w:t>Waktu</w:t>
            </w:r>
            <w:proofErr w:type="spellEnd"/>
          </w:p>
        </w:tc>
        <w:tc>
          <w:tcPr>
            <w:tcW w:w="1934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318" w:right="31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w w:val="95"/>
                <w:sz w:val="28"/>
                <w:szCs w:val="28"/>
              </w:rPr>
              <w:t>Pengalaman</w:t>
            </w:r>
            <w:proofErr w:type="spellEnd"/>
            <w:r w:rsidRPr="006F1020">
              <w:rPr>
                <w:rFonts w:ascii="Calibri"/>
                <w:b/>
                <w:color w:val="FFFF00"/>
                <w:spacing w:val="28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belajar</w:t>
            </w:r>
            <w:proofErr w:type="spellEnd"/>
            <w:r w:rsidRPr="006F1020">
              <w:rPr>
                <w:rFonts w:ascii="Calibri"/>
                <w:b/>
                <w:color w:val="FFFF00"/>
                <w:spacing w:val="22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mahasiswa</w:t>
            </w:r>
            <w:proofErr w:type="spellEnd"/>
          </w:p>
        </w:tc>
        <w:tc>
          <w:tcPr>
            <w:tcW w:w="2250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325" w:right="320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Kriteria</w:t>
            </w:r>
            <w:proofErr w:type="spellEnd"/>
            <w:r w:rsidRPr="006F1020">
              <w:rPr>
                <w:rFonts w:ascii="Calibri"/>
                <w:b/>
                <w:color w:val="FFFF00"/>
                <w:spacing w:val="23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penilaian</w:t>
            </w:r>
            <w:proofErr w:type="spellEnd"/>
            <w:r w:rsidRPr="006F1020">
              <w:rPr>
                <w:rFonts w:ascii="Calibri"/>
                <w:b/>
                <w:color w:val="FFFF00"/>
                <w:spacing w:val="26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dan</w:t>
            </w:r>
            <w:proofErr w:type="spellEnd"/>
            <w:r w:rsidRPr="006F1020">
              <w:rPr>
                <w:rFonts w:ascii="Calibri"/>
                <w:b/>
                <w:color w:val="FFFF00"/>
                <w:spacing w:val="22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indikator</w:t>
            </w:r>
            <w:proofErr w:type="spellEnd"/>
          </w:p>
        </w:tc>
        <w:tc>
          <w:tcPr>
            <w:tcW w:w="1408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249" w:right="2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w w:val="95"/>
                <w:sz w:val="28"/>
                <w:szCs w:val="28"/>
              </w:rPr>
              <w:t>Bobot</w:t>
            </w:r>
            <w:proofErr w:type="spellEnd"/>
            <w:r w:rsidRPr="006F1020">
              <w:rPr>
                <w:rFonts w:ascii="Calibri"/>
                <w:b/>
                <w:color w:val="FFFF00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z w:val="28"/>
                <w:szCs w:val="28"/>
              </w:rPr>
              <w:t>nilai</w:t>
            </w:r>
            <w:proofErr w:type="spellEnd"/>
          </w:p>
        </w:tc>
      </w:tr>
      <w:tr w:rsidR="006A14ED" w:rsidRPr="006F1020" w:rsidTr="006A14ED">
        <w:trPr>
          <w:trHeight w:hRule="exact" w:val="2824"/>
          <w:jc w:val="center"/>
        </w:trPr>
        <w:tc>
          <w:tcPr>
            <w:tcW w:w="997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1985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Pada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akhir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mata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kuliah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dapat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memahami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Konsep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umum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</w:p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Pengenalan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silabus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konsep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umum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6A14ED" w:rsidRPr="00D079CB" w:rsidRDefault="006A14ED" w:rsidP="006A14E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Konsep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umum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Pengertian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Prinsip-prinsip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manajeman</w:t>
            </w:r>
            <w:proofErr w:type="spellEnd"/>
          </w:p>
        </w:tc>
        <w:tc>
          <w:tcPr>
            <w:tcW w:w="1619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Ceramah, diskusi</w:t>
            </w:r>
          </w:p>
        </w:tc>
        <w:tc>
          <w:tcPr>
            <w:tcW w:w="1216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1x2x50’ mnt</w:t>
            </w:r>
          </w:p>
        </w:tc>
        <w:tc>
          <w:tcPr>
            <w:tcW w:w="1934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</w:tr>
      <w:tr w:rsidR="006A14ED" w:rsidRPr="006F1020" w:rsidTr="006A14ED">
        <w:trPr>
          <w:trHeight w:hRule="exact" w:val="4268"/>
          <w:jc w:val="center"/>
        </w:trPr>
        <w:tc>
          <w:tcPr>
            <w:tcW w:w="997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2 - 3</w:t>
            </w:r>
          </w:p>
        </w:tc>
        <w:tc>
          <w:tcPr>
            <w:tcW w:w="1985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Pada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akhir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mata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kuliah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dapat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memaham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 </w:t>
            </w:r>
          </w:p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Pengertian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Prinsip-prinsip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D079CB">
              <w:rPr>
                <w:rFonts w:asciiTheme="minorHAnsi" w:hAnsiTheme="minorHAnsi"/>
                <w:sz w:val="24"/>
                <w:szCs w:val="24"/>
              </w:rPr>
              <w:t xml:space="preserve">Proses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Lingkup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1619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Ceramah, diskusi</w:t>
            </w:r>
          </w:p>
        </w:tc>
        <w:tc>
          <w:tcPr>
            <w:tcW w:w="1216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1x2x50’ mnt</w:t>
            </w:r>
          </w:p>
        </w:tc>
        <w:tc>
          <w:tcPr>
            <w:tcW w:w="1934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</w:tr>
      <w:tr w:rsidR="006A14ED" w:rsidRPr="006F1020" w:rsidTr="006A14ED">
        <w:trPr>
          <w:trHeight w:hRule="exact" w:val="5951"/>
          <w:jc w:val="center"/>
        </w:trPr>
        <w:tc>
          <w:tcPr>
            <w:tcW w:w="997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DEED4"/>
          </w:tcPr>
          <w:p w:rsidR="006A14ED" w:rsidRPr="00D079CB" w:rsidRDefault="00342004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Mampu memahami</w:t>
            </w:r>
            <w:r w:rsidR="006A14ED" w:rsidRPr="00D079CB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42004">
              <w:rPr>
                <w:rFonts w:asciiTheme="minorHAnsi" w:hAnsiTheme="minorHAnsi"/>
                <w:sz w:val="24"/>
                <w:szCs w:val="24"/>
                <w:lang w:val="id-ID"/>
              </w:rPr>
              <w:t xml:space="preserve">dan Kepemimpinan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Kondisi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ketenagaan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ada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di RS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umum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swasta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Kebijakan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penjadwalan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Langkah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membuat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penjadwalan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Desentralisasi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sentralisasi</w:t>
            </w:r>
            <w:proofErr w:type="spellEnd"/>
          </w:p>
          <w:p w:rsidR="006A14ED" w:rsidRPr="006A14ED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Masalah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sering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timbul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akibat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penjadwalan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perawat</w:t>
            </w:r>
            <w:proofErr w:type="spellEnd"/>
          </w:p>
          <w:p w:rsidR="006A14ED" w:rsidRPr="006A14ED" w:rsidRDefault="006A14ED" w:rsidP="006A14ED">
            <w:pPr>
              <w:pStyle w:val="NoSpacing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 w:rsidRPr="006A14ED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>(Tugas I)</w:t>
            </w:r>
          </w:p>
        </w:tc>
        <w:tc>
          <w:tcPr>
            <w:tcW w:w="1619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seminar</w:t>
            </w:r>
          </w:p>
        </w:tc>
        <w:tc>
          <w:tcPr>
            <w:tcW w:w="1216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3x2x50 mnt</w:t>
            </w:r>
          </w:p>
        </w:tc>
        <w:tc>
          <w:tcPr>
            <w:tcW w:w="1934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Tugas makalah, presentasi,</w:t>
            </w:r>
          </w:p>
        </w:tc>
        <w:tc>
          <w:tcPr>
            <w:tcW w:w="2250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Kualitas menjelaskan isi makalah</w:t>
            </w:r>
          </w:p>
          <w:p w:rsidR="006A14ED" w:rsidRPr="006A14ED" w:rsidRDefault="006A14ED" w:rsidP="006A14ED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Ketepatan pemahaman</w:t>
            </w:r>
          </w:p>
          <w:p w:rsidR="006A14ED" w:rsidRPr="006A14ED" w:rsidRDefault="006A14ED" w:rsidP="006A14ED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Ketepatan pengumpulan tugas</w:t>
            </w:r>
          </w:p>
        </w:tc>
        <w:tc>
          <w:tcPr>
            <w:tcW w:w="1408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20%</w:t>
            </w:r>
          </w:p>
        </w:tc>
      </w:tr>
      <w:tr w:rsidR="006A14ED" w:rsidRPr="006F1020" w:rsidTr="006A14ED">
        <w:trPr>
          <w:trHeight w:hRule="exact" w:val="2549"/>
          <w:jc w:val="center"/>
        </w:trPr>
        <w:tc>
          <w:tcPr>
            <w:tcW w:w="997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4 -5</w:t>
            </w:r>
          </w:p>
        </w:tc>
        <w:tc>
          <w:tcPr>
            <w:tcW w:w="1985" w:type="dxa"/>
            <w:shd w:val="clear" w:color="auto" w:fill="EDEED4"/>
          </w:tcPr>
          <w:p w:rsidR="006A14ED" w:rsidRPr="00342004" w:rsidRDefault="00342004" w:rsidP="006A14ED">
            <w:pPr>
              <w:pStyle w:val="NoSpacing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Mampu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memahami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Fungsi-fungsi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42004">
              <w:rPr>
                <w:rFonts w:asciiTheme="minorHAnsi" w:hAnsiTheme="minorHAnsi"/>
                <w:sz w:val="24"/>
                <w:szCs w:val="24"/>
                <w:lang w:val="id-ID"/>
              </w:rPr>
              <w:t xml:space="preserve">dan Kepemimpinan dalam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126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Fungsi-fungsi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manj.keperawatn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Fungsi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sebagai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perencanaan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(planning)</w:t>
            </w:r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Fungsi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sebagai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(organizing)</w:t>
            </w:r>
          </w:p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seminar</w:t>
            </w:r>
          </w:p>
        </w:tc>
        <w:tc>
          <w:tcPr>
            <w:tcW w:w="1216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3x2x50 mnt</w:t>
            </w:r>
          </w:p>
        </w:tc>
        <w:tc>
          <w:tcPr>
            <w:tcW w:w="1934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Tugas makalah, presentasi,</w:t>
            </w:r>
          </w:p>
        </w:tc>
        <w:tc>
          <w:tcPr>
            <w:tcW w:w="2250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Kualitas menjelaskan isi makalah</w:t>
            </w:r>
          </w:p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Ketepatan pemahaman</w:t>
            </w:r>
          </w:p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Ketepatan pengumpulan tugas</w:t>
            </w:r>
          </w:p>
        </w:tc>
        <w:tc>
          <w:tcPr>
            <w:tcW w:w="1408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20%</w:t>
            </w:r>
          </w:p>
        </w:tc>
      </w:tr>
      <w:tr w:rsidR="006A14ED" w:rsidRPr="006F1020" w:rsidTr="006A14ED">
        <w:trPr>
          <w:trHeight w:hRule="exact" w:val="3116"/>
          <w:jc w:val="center"/>
        </w:trPr>
        <w:tc>
          <w:tcPr>
            <w:tcW w:w="997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Fungsi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sebagai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penggerak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(actuating)</w:t>
            </w:r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Fungsi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sebagi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pengawas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controling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6A14ED" w:rsidRPr="006A14ED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Fungsi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sebagai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penilai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(evaluation</w:t>
            </w:r>
            <w:r>
              <w:rPr>
                <w:rFonts w:asciiTheme="minorHAnsi" w:hAnsiTheme="minorHAnsi"/>
                <w:sz w:val="24"/>
                <w:szCs w:val="24"/>
                <w:lang w:val="id-ID"/>
              </w:rPr>
              <w:t>)</w:t>
            </w:r>
          </w:p>
          <w:p w:rsidR="006A14ED" w:rsidRPr="006A14ED" w:rsidRDefault="006A14ED" w:rsidP="006A14ED">
            <w:pPr>
              <w:pStyle w:val="NoSpacing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 w:rsidRPr="006A14ED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>(Tugas 2)</w:t>
            </w:r>
          </w:p>
        </w:tc>
        <w:tc>
          <w:tcPr>
            <w:tcW w:w="1619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</w:tr>
      <w:tr w:rsidR="006A14ED" w:rsidRPr="006F1020" w:rsidTr="006A14ED">
        <w:trPr>
          <w:trHeight w:hRule="exact" w:val="4389"/>
          <w:jc w:val="center"/>
        </w:trPr>
        <w:tc>
          <w:tcPr>
            <w:tcW w:w="997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6 - 7</w:t>
            </w:r>
          </w:p>
        </w:tc>
        <w:tc>
          <w:tcPr>
            <w:tcW w:w="1985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Pada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akhir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mata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kuliah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dapat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memahami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 </w:t>
            </w:r>
          </w:p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Komunikasi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126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Komunikasi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D079CB">
              <w:rPr>
                <w:rFonts w:asciiTheme="minorHAnsi" w:hAnsiTheme="minorHAnsi"/>
                <w:sz w:val="24"/>
                <w:szCs w:val="24"/>
              </w:rPr>
              <w:t xml:space="preserve">Model-model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komunikasi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Strategi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komunikasi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praktek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di RS</w:t>
            </w:r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Aplikasi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komunikasi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asuhan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1619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Ceramah, diskusi</w:t>
            </w:r>
          </w:p>
        </w:tc>
        <w:tc>
          <w:tcPr>
            <w:tcW w:w="1216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1x2x50’ mnt</w:t>
            </w:r>
          </w:p>
        </w:tc>
        <w:tc>
          <w:tcPr>
            <w:tcW w:w="1934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</w:tr>
      <w:tr w:rsidR="006A14ED" w:rsidRPr="006F1020" w:rsidTr="006A14ED">
        <w:trPr>
          <w:trHeight w:hRule="exact" w:val="4675"/>
          <w:jc w:val="center"/>
        </w:trPr>
        <w:tc>
          <w:tcPr>
            <w:tcW w:w="997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Pada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akhir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mata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kuliah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dapat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memahami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 </w:t>
            </w:r>
          </w:p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asuhan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126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asuhan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Pengertian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Askep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Aspek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hukum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sumber-sumber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standar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Askep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Tujuan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standar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asuhan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Jenis-jenis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standar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profesi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1619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Ceramah, diskusi</w:t>
            </w:r>
          </w:p>
        </w:tc>
        <w:tc>
          <w:tcPr>
            <w:tcW w:w="1216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1x2x50’ mnt</w:t>
            </w:r>
          </w:p>
        </w:tc>
        <w:tc>
          <w:tcPr>
            <w:tcW w:w="1934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</w:tr>
      <w:tr w:rsidR="006A14ED" w:rsidRPr="006F1020" w:rsidTr="00D079CB">
        <w:trPr>
          <w:trHeight w:hRule="exact" w:val="561"/>
          <w:jc w:val="center"/>
        </w:trPr>
        <w:tc>
          <w:tcPr>
            <w:tcW w:w="997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8" w:type="dxa"/>
            <w:gridSpan w:val="7"/>
            <w:shd w:val="clear" w:color="auto" w:fill="EDEED4"/>
          </w:tcPr>
          <w:p w:rsidR="006A14ED" w:rsidRPr="00D079CB" w:rsidRDefault="006A14ED" w:rsidP="006A14E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UJIAN TENGAH SEMESTER</w:t>
            </w:r>
          </w:p>
        </w:tc>
      </w:tr>
      <w:tr w:rsidR="006A14ED" w:rsidRPr="006F1020" w:rsidTr="006A14ED">
        <w:trPr>
          <w:trHeight w:hRule="exact" w:val="3400"/>
          <w:jc w:val="center"/>
        </w:trPr>
        <w:tc>
          <w:tcPr>
            <w:tcW w:w="997" w:type="dxa"/>
            <w:shd w:val="clear" w:color="auto" w:fill="EDEED4"/>
          </w:tcPr>
          <w:p w:rsidR="006A14ED" w:rsidRPr="006A14ED" w:rsidRDefault="006A14ED" w:rsidP="006A14ED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8 - 9</w:t>
            </w:r>
          </w:p>
        </w:tc>
        <w:tc>
          <w:tcPr>
            <w:tcW w:w="1985" w:type="dxa"/>
            <w:shd w:val="clear" w:color="auto" w:fill="EDEED4"/>
          </w:tcPr>
          <w:p w:rsidR="006A14ED" w:rsidRPr="00D079CB" w:rsidRDefault="008200A8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Mampu </w:t>
            </w:r>
            <w:r w:rsidR="006A14ED"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A14ED" w:rsidRPr="00D079CB">
              <w:rPr>
                <w:rFonts w:asciiTheme="minorHAnsi" w:hAnsiTheme="minorHAnsi"/>
                <w:sz w:val="24"/>
                <w:szCs w:val="24"/>
              </w:rPr>
              <w:t>memahami</w:t>
            </w:r>
            <w:proofErr w:type="spellEnd"/>
            <w:r w:rsidR="006A14ED" w:rsidRPr="00D079CB">
              <w:rPr>
                <w:rFonts w:asciiTheme="minorHAnsi" w:hAnsiTheme="minorHAnsi"/>
                <w:sz w:val="24"/>
                <w:szCs w:val="24"/>
              </w:rPr>
              <w:t xml:space="preserve"> : </w:t>
            </w:r>
          </w:p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Kepemimpinan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126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Kepemimpinan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6A14ED" w:rsidRPr="00D079CB" w:rsidRDefault="006A14ED" w:rsidP="006A14E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Pengertian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kepemimpinan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Pengertian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teori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kepemimpinan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Pengelompokan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gaya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kepemimpinan</w:t>
            </w:r>
            <w:proofErr w:type="spellEnd"/>
          </w:p>
          <w:p w:rsidR="006A14ED" w:rsidRPr="00D079CB" w:rsidRDefault="006A14ED" w:rsidP="006A14E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Kepemimpinan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efektif</w:t>
            </w:r>
            <w:proofErr w:type="spellEnd"/>
          </w:p>
        </w:tc>
        <w:tc>
          <w:tcPr>
            <w:tcW w:w="1619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seminar</w:t>
            </w:r>
          </w:p>
        </w:tc>
        <w:tc>
          <w:tcPr>
            <w:tcW w:w="1216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3x2x50 mnt</w:t>
            </w:r>
          </w:p>
        </w:tc>
        <w:tc>
          <w:tcPr>
            <w:tcW w:w="1934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Tugas makalah, presentasi,</w:t>
            </w:r>
          </w:p>
        </w:tc>
        <w:tc>
          <w:tcPr>
            <w:tcW w:w="2250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Kualitas menjelaskan isi makalah</w:t>
            </w:r>
          </w:p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Ketepatan pemahaman</w:t>
            </w:r>
          </w:p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Ketepatan pengumpulan tugas</w:t>
            </w:r>
          </w:p>
        </w:tc>
        <w:tc>
          <w:tcPr>
            <w:tcW w:w="1408" w:type="dxa"/>
            <w:shd w:val="clear" w:color="auto" w:fill="EDEED4"/>
          </w:tcPr>
          <w:p w:rsidR="006A14ED" w:rsidRPr="006A14ED" w:rsidRDefault="006A14ED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20%</w:t>
            </w:r>
          </w:p>
        </w:tc>
      </w:tr>
      <w:tr w:rsidR="006A14ED" w:rsidRPr="006F1020" w:rsidTr="006A14ED">
        <w:trPr>
          <w:trHeight w:hRule="exact" w:val="3400"/>
          <w:jc w:val="center"/>
        </w:trPr>
        <w:tc>
          <w:tcPr>
            <w:tcW w:w="997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Pada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akhir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mata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kuliah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dapat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memahami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 </w:t>
            </w:r>
          </w:p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Kepemimpinan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126" w:type="dxa"/>
            <w:shd w:val="clear" w:color="auto" w:fill="EDEED4"/>
          </w:tcPr>
          <w:p w:rsidR="006A14ED" w:rsidRPr="00D079CB" w:rsidRDefault="006A14ED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Kepemimpinan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6A14ED" w:rsidRPr="00D079CB" w:rsidRDefault="006A14ED" w:rsidP="006A14E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Kepemimpinan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kekuasaan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A14ED" w:rsidRPr="00D079CB" w:rsidRDefault="006A14ED" w:rsidP="006A14E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Pemimpin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kepemimpinan</w:t>
            </w:r>
            <w:proofErr w:type="spellEnd"/>
          </w:p>
          <w:p w:rsidR="006A14ED" w:rsidRPr="006A14ED" w:rsidRDefault="006A14ED" w:rsidP="006A14E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Tugas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fungsi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kepemimpinan</w:t>
            </w:r>
            <w:proofErr w:type="spellEnd"/>
          </w:p>
          <w:p w:rsidR="006A14ED" w:rsidRPr="006A14ED" w:rsidRDefault="006A14ED" w:rsidP="006A14ED">
            <w:pPr>
              <w:pStyle w:val="NoSpacing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 w:rsidRPr="006A14ED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>(Tugas 3)</w:t>
            </w:r>
          </w:p>
        </w:tc>
        <w:tc>
          <w:tcPr>
            <w:tcW w:w="1619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EDEED4"/>
          </w:tcPr>
          <w:p w:rsidR="006A14ED" w:rsidRPr="006F1020" w:rsidRDefault="006A14ED" w:rsidP="006A14ED">
            <w:pPr>
              <w:jc w:val="center"/>
              <w:rPr>
                <w:sz w:val="28"/>
                <w:szCs w:val="28"/>
              </w:rPr>
            </w:pPr>
          </w:p>
        </w:tc>
      </w:tr>
      <w:tr w:rsidR="00C131A3" w:rsidRPr="006F1020" w:rsidTr="00C131A3">
        <w:trPr>
          <w:trHeight w:hRule="exact" w:val="3263"/>
          <w:jc w:val="center"/>
        </w:trPr>
        <w:tc>
          <w:tcPr>
            <w:tcW w:w="997" w:type="dxa"/>
            <w:shd w:val="clear" w:color="auto" w:fill="EDEED4"/>
          </w:tcPr>
          <w:p w:rsidR="00C131A3" w:rsidRPr="006A14ED" w:rsidRDefault="00C131A3" w:rsidP="006A14ED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10 - 11</w:t>
            </w:r>
          </w:p>
        </w:tc>
        <w:tc>
          <w:tcPr>
            <w:tcW w:w="1985" w:type="dxa"/>
            <w:shd w:val="clear" w:color="auto" w:fill="EDEED4"/>
          </w:tcPr>
          <w:p w:rsidR="00C131A3" w:rsidRPr="00D079CB" w:rsidRDefault="00C131A3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Pada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akhir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mata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kuliah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dapat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memahami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 </w:t>
            </w:r>
          </w:p>
          <w:p w:rsidR="00C131A3" w:rsidRPr="00D079CB" w:rsidRDefault="00C131A3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Perilaku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126" w:type="dxa"/>
            <w:shd w:val="clear" w:color="auto" w:fill="EDEED4"/>
          </w:tcPr>
          <w:p w:rsidR="00C131A3" w:rsidRPr="00D079CB" w:rsidRDefault="00C131A3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Perilaku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C131A3" w:rsidRPr="00D079CB" w:rsidRDefault="00C131A3" w:rsidP="006A14E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Pengertian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Ciri-ciri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Prinsip-prinsip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Jenis-jenis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C131A3" w:rsidRPr="00D079CB" w:rsidRDefault="00C131A3" w:rsidP="006A14ED">
            <w:pPr>
              <w:pStyle w:val="NoSpacing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Ceramah, diskusi</w:t>
            </w:r>
          </w:p>
        </w:tc>
        <w:tc>
          <w:tcPr>
            <w:tcW w:w="1216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1x2x50’ mnt</w:t>
            </w:r>
          </w:p>
        </w:tc>
        <w:tc>
          <w:tcPr>
            <w:tcW w:w="1934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C131A3" w:rsidRPr="006F1020" w:rsidRDefault="00C131A3" w:rsidP="006A14ED">
            <w:pPr>
              <w:jc w:val="center"/>
              <w:rPr>
                <w:sz w:val="28"/>
                <w:szCs w:val="28"/>
              </w:rPr>
            </w:pPr>
          </w:p>
        </w:tc>
      </w:tr>
      <w:tr w:rsidR="00C131A3" w:rsidRPr="006F1020" w:rsidTr="00C131A3">
        <w:trPr>
          <w:trHeight w:hRule="exact" w:val="6660"/>
          <w:jc w:val="center"/>
        </w:trPr>
        <w:tc>
          <w:tcPr>
            <w:tcW w:w="997" w:type="dxa"/>
            <w:shd w:val="clear" w:color="auto" w:fill="EDEED4"/>
          </w:tcPr>
          <w:p w:rsidR="00C131A3" w:rsidRPr="006A14ED" w:rsidRDefault="00C131A3" w:rsidP="006A14ED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 xml:space="preserve">12 </w:t>
            </w:r>
          </w:p>
        </w:tc>
        <w:tc>
          <w:tcPr>
            <w:tcW w:w="1985" w:type="dxa"/>
            <w:shd w:val="clear" w:color="auto" w:fill="EDEED4"/>
          </w:tcPr>
          <w:p w:rsidR="00C131A3" w:rsidRPr="00D079CB" w:rsidRDefault="00C131A3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Pada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akhir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mata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kuliah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dapat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memahami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 </w:t>
            </w:r>
          </w:p>
          <w:p w:rsidR="00C131A3" w:rsidRPr="00D079CB" w:rsidRDefault="00C131A3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Perilaku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126" w:type="dxa"/>
            <w:shd w:val="clear" w:color="auto" w:fill="EDEED4"/>
          </w:tcPr>
          <w:p w:rsidR="00C131A3" w:rsidRPr="00D079CB" w:rsidRDefault="00C131A3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Perilaku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C131A3" w:rsidRPr="00D079CB" w:rsidRDefault="00C131A3" w:rsidP="006A14E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Pengertian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pengorganisasian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Aspek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penting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pengorganisasian</w:t>
            </w:r>
            <w:proofErr w:type="spellEnd"/>
          </w:p>
          <w:p w:rsidR="00C131A3" w:rsidRPr="006A14ED" w:rsidRDefault="00C131A3" w:rsidP="006A14E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Unsur-unsur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pembentukan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Prinsip-prinsip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Pedoman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</w:p>
          <w:p w:rsidR="00C131A3" w:rsidRPr="006A14ED" w:rsidRDefault="00C131A3" w:rsidP="006A14E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D079CB">
              <w:rPr>
                <w:rFonts w:asciiTheme="minorHAnsi" w:hAnsiTheme="minorHAnsi"/>
                <w:sz w:val="24"/>
                <w:szCs w:val="24"/>
              </w:rPr>
              <w:t xml:space="preserve">Cara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penggambaran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struktur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619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Ceramah, diskusi</w:t>
            </w:r>
          </w:p>
        </w:tc>
        <w:tc>
          <w:tcPr>
            <w:tcW w:w="1216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1x2x50’ mnt</w:t>
            </w:r>
          </w:p>
        </w:tc>
        <w:tc>
          <w:tcPr>
            <w:tcW w:w="1934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C131A3" w:rsidRPr="006F1020" w:rsidRDefault="00C131A3" w:rsidP="006A14ED">
            <w:pPr>
              <w:jc w:val="center"/>
              <w:rPr>
                <w:sz w:val="28"/>
                <w:szCs w:val="28"/>
              </w:rPr>
            </w:pPr>
          </w:p>
        </w:tc>
      </w:tr>
      <w:tr w:rsidR="00C131A3" w:rsidRPr="006F1020" w:rsidTr="006A14ED">
        <w:trPr>
          <w:trHeight w:hRule="exact" w:val="8786"/>
          <w:jc w:val="center"/>
        </w:trPr>
        <w:tc>
          <w:tcPr>
            <w:tcW w:w="997" w:type="dxa"/>
            <w:shd w:val="clear" w:color="auto" w:fill="EDEED4"/>
          </w:tcPr>
          <w:p w:rsidR="00C131A3" w:rsidRPr="006A14ED" w:rsidRDefault="00C131A3" w:rsidP="006A14ED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13 - 14</w:t>
            </w:r>
          </w:p>
        </w:tc>
        <w:tc>
          <w:tcPr>
            <w:tcW w:w="1985" w:type="dxa"/>
            <w:shd w:val="clear" w:color="auto" w:fill="EDEED4"/>
          </w:tcPr>
          <w:p w:rsidR="00C131A3" w:rsidRPr="00D079CB" w:rsidRDefault="008200A8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Mampu </w:t>
            </w:r>
            <w:r w:rsidR="00C131A3"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131A3" w:rsidRPr="00D079CB">
              <w:rPr>
                <w:rFonts w:asciiTheme="minorHAnsi" w:hAnsiTheme="minorHAnsi"/>
                <w:sz w:val="24"/>
                <w:szCs w:val="24"/>
              </w:rPr>
              <w:t>memahami</w:t>
            </w:r>
            <w:proofErr w:type="spellEnd"/>
            <w:r w:rsidR="00C131A3" w:rsidRPr="00D079CB">
              <w:rPr>
                <w:rFonts w:asciiTheme="minorHAnsi" w:hAnsiTheme="minorHAnsi"/>
                <w:sz w:val="24"/>
                <w:szCs w:val="24"/>
              </w:rPr>
              <w:t xml:space="preserve"> : </w:t>
            </w:r>
          </w:p>
          <w:p w:rsidR="00C131A3" w:rsidRPr="00D079CB" w:rsidRDefault="00C131A3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Teori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perubahan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EDEED4"/>
          </w:tcPr>
          <w:p w:rsidR="00C131A3" w:rsidRPr="00D079CB" w:rsidRDefault="00C131A3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Teori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perubahan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 :</w:t>
            </w:r>
          </w:p>
          <w:p w:rsidR="00C131A3" w:rsidRPr="00D079CB" w:rsidRDefault="00C131A3" w:rsidP="006A14E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Tahap-tahap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proses 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perubahan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Kunci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sukses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terjadinya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perubahan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baik</w:t>
            </w:r>
            <w:proofErr w:type="spellEnd"/>
          </w:p>
          <w:p w:rsidR="00C131A3" w:rsidRPr="006A14ED" w:rsidRDefault="00C131A3" w:rsidP="006A14E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Pedoman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untuk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pelaksanaan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perubahan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Teori-teori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perubahan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Faktor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pendorong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terjadinya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perubahan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Faktor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penghambat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perubahan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Respon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thdp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perubahan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Perancanaan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pelaksanaan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perubahan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Startegi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perubahan</w:t>
            </w:r>
            <w:proofErr w:type="spellEnd"/>
          </w:p>
          <w:p w:rsidR="00C131A3" w:rsidRPr="006A14ED" w:rsidRDefault="00C131A3" w:rsidP="006A14ED">
            <w:pPr>
              <w:pStyle w:val="NoSpacing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 w:rsidRPr="006A14ED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>(Tugas 4)</w:t>
            </w:r>
          </w:p>
          <w:p w:rsidR="00C131A3" w:rsidRPr="00D079CB" w:rsidRDefault="00C131A3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seminar</w:t>
            </w:r>
          </w:p>
        </w:tc>
        <w:tc>
          <w:tcPr>
            <w:tcW w:w="1216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3x2x50 mnt</w:t>
            </w:r>
          </w:p>
        </w:tc>
        <w:tc>
          <w:tcPr>
            <w:tcW w:w="1934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Tugas makalah, presentasi,</w:t>
            </w:r>
          </w:p>
        </w:tc>
        <w:tc>
          <w:tcPr>
            <w:tcW w:w="2250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Kualitas menjelaskan isi makalah</w:t>
            </w:r>
          </w:p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Ketepatan pemahaman</w:t>
            </w:r>
          </w:p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Ketepatan pengumpulan tugas</w:t>
            </w:r>
          </w:p>
        </w:tc>
        <w:tc>
          <w:tcPr>
            <w:tcW w:w="1408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20%</w:t>
            </w:r>
          </w:p>
        </w:tc>
      </w:tr>
      <w:tr w:rsidR="00C131A3" w:rsidRPr="006F1020" w:rsidTr="006A14ED">
        <w:trPr>
          <w:trHeight w:hRule="exact" w:val="6377"/>
          <w:jc w:val="center"/>
        </w:trPr>
        <w:tc>
          <w:tcPr>
            <w:tcW w:w="997" w:type="dxa"/>
            <w:shd w:val="clear" w:color="auto" w:fill="EDEED4"/>
          </w:tcPr>
          <w:p w:rsidR="00C131A3" w:rsidRPr="006A14ED" w:rsidRDefault="00C131A3" w:rsidP="006A14ED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15</w:t>
            </w:r>
          </w:p>
        </w:tc>
        <w:tc>
          <w:tcPr>
            <w:tcW w:w="1985" w:type="dxa"/>
            <w:shd w:val="clear" w:color="auto" w:fill="EDEED4"/>
          </w:tcPr>
          <w:p w:rsidR="00C131A3" w:rsidRPr="00D079CB" w:rsidRDefault="008200A8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Mampu memahami</w:t>
            </w:r>
            <w:r w:rsidR="00C131A3"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C131A3" w:rsidRPr="00D079CB">
              <w:rPr>
                <w:rFonts w:asciiTheme="minorHAnsi" w:hAnsiTheme="minorHAnsi"/>
                <w:sz w:val="24"/>
                <w:szCs w:val="24"/>
              </w:rPr>
              <w:t>mutu</w:t>
            </w:r>
            <w:proofErr w:type="spellEnd"/>
            <w:r w:rsidR="00C131A3"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131A3"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="00C131A3"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131A3" w:rsidRPr="00D079CB"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  <w:r w:rsidR="00C131A3"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131A3" w:rsidRPr="00D079CB">
              <w:rPr>
                <w:rFonts w:asciiTheme="minorHAnsi" w:hAnsiTheme="minorHAnsi"/>
                <w:sz w:val="24"/>
                <w:szCs w:val="24"/>
              </w:rPr>
              <w:t>keperawatan</w:t>
            </w:r>
            <w:proofErr w:type="spellEnd"/>
            <w:r w:rsidR="00C131A3" w:rsidRPr="00D079C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bookmarkEnd w:id="0"/>
          </w:p>
        </w:tc>
        <w:tc>
          <w:tcPr>
            <w:tcW w:w="2126" w:type="dxa"/>
            <w:shd w:val="clear" w:color="auto" w:fill="EDEED4"/>
          </w:tcPr>
          <w:p w:rsidR="00C131A3" w:rsidRPr="00D079CB" w:rsidRDefault="00C131A3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konflik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C131A3" w:rsidRPr="00D079CB" w:rsidRDefault="00C131A3" w:rsidP="006A14E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Pengertian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konfik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Jenis-jenis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konflik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D079CB">
              <w:rPr>
                <w:rFonts w:asciiTheme="minorHAnsi" w:hAnsiTheme="minorHAnsi"/>
                <w:sz w:val="24"/>
                <w:szCs w:val="24"/>
              </w:rPr>
              <w:t xml:space="preserve">Proses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konflik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Penyebab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konflik</w:t>
            </w:r>
            <w:proofErr w:type="spellEnd"/>
          </w:p>
          <w:p w:rsidR="00C131A3" w:rsidRPr="006A14ED" w:rsidRDefault="00C131A3" w:rsidP="006A14E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Penyelesaian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konflik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Strategi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mencapai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kualitas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mutu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Pengambilan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TQM</w:t>
            </w:r>
          </w:p>
          <w:p w:rsidR="00C131A3" w:rsidRPr="00D079CB" w:rsidRDefault="00C131A3" w:rsidP="006A14E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Tahap-tahap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proses TQM</w:t>
            </w:r>
          </w:p>
          <w:p w:rsidR="00C131A3" w:rsidRPr="0026030C" w:rsidRDefault="00C131A3" w:rsidP="006A14E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Dukungan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kualitas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manajemen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Banch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marketing</w:t>
            </w:r>
          </w:p>
          <w:p w:rsidR="00C131A3" w:rsidRPr="006A14ED" w:rsidRDefault="00C131A3" w:rsidP="006A14ED">
            <w:pPr>
              <w:pStyle w:val="NoSpacing"/>
              <w:ind w:left="360"/>
              <w:rPr>
                <w:rFonts w:asciiTheme="minorHAnsi" w:hAnsiTheme="minorHAnsi"/>
                <w:b/>
                <w:sz w:val="24"/>
                <w:szCs w:val="24"/>
                <w:lang w:val="id-ID"/>
              </w:rPr>
            </w:pPr>
            <w:r w:rsidRPr="006A14ED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>(Tugas 5)</w:t>
            </w:r>
          </w:p>
        </w:tc>
        <w:tc>
          <w:tcPr>
            <w:tcW w:w="1619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seminar</w:t>
            </w:r>
          </w:p>
        </w:tc>
        <w:tc>
          <w:tcPr>
            <w:tcW w:w="1216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3x2x50 mnt</w:t>
            </w:r>
          </w:p>
        </w:tc>
        <w:tc>
          <w:tcPr>
            <w:tcW w:w="1934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Tugas makalah, presentasi,</w:t>
            </w:r>
          </w:p>
        </w:tc>
        <w:tc>
          <w:tcPr>
            <w:tcW w:w="2250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Kualitas menjelaskan isi makalah</w:t>
            </w:r>
          </w:p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Ketepatan pemahaman</w:t>
            </w:r>
          </w:p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Ketepatan pengumpulan tugas</w:t>
            </w:r>
          </w:p>
        </w:tc>
        <w:tc>
          <w:tcPr>
            <w:tcW w:w="1408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20%</w:t>
            </w:r>
          </w:p>
        </w:tc>
      </w:tr>
      <w:tr w:rsidR="00C131A3" w:rsidRPr="006F1020" w:rsidTr="00C131A3">
        <w:trPr>
          <w:trHeight w:hRule="exact" w:val="4247"/>
          <w:jc w:val="center"/>
        </w:trPr>
        <w:tc>
          <w:tcPr>
            <w:tcW w:w="997" w:type="dxa"/>
            <w:shd w:val="clear" w:color="auto" w:fill="EDEED4"/>
          </w:tcPr>
          <w:p w:rsidR="00C131A3" w:rsidRPr="006A14ED" w:rsidRDefault="00C131A3" w:rsidP="006A14ED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16</w:t>
            </w:r>
          </w:p>
        </w:tc>
        <w:tc>
          <w:tcPr>
            <w:tcW w:w="1985" w:type="dxa"/>
            <w:shd w:val="clear" w:color="auto" w:fill="EDEED4"/>
          </w:tcPr>
          <w:p w:rsidR="00C131A3" w:rsidRPr="00D079CB" w:rsidRDefault="00C131A3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Pada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akhir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mata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kuliah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dapat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memahami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 </w:t>
            </w:r>
          </w:p>
          <w:p w:rsidR="00C131A3" w:rsidRPr="00D079CB" w:rsidRDefault="00C131A3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Pemberian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motivasi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EDEED4"/>
          </w:tcPr>
          <w:p w:rsidR="00C131A3" w:rsidRPr="00D079CB" w:rsidRDefault="00C131A3" w:rsidP="006A14E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Pemberian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motivasi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C131A3" w:rsidRPr="00D079CB" w:rsidRDefault="00C131A3" w:rsidP="006A14ED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Pengertian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motivasi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manajer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D079CB">
              <w:rPr>
                <w:rFonts w:asciiTheme="minorHAnsi" w:hAnsiTheme="minorHAnsi"/>
                <w:sz w:val="24"/>
                <w:szCs w:val="24"/>
              </w:rPr>
              <w:t xml:space="preserve">Model-model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komunikasi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teori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motivasi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Prinsip-prinsip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motivasi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kerja</w:t>
            </w:r>
            <w:proofErr w:type="spellEnd"/>
          </w:p>
          <w:p w:rsidR="00C131A3" w:rsidRPr="00D079CB" w:rsidRDefault="00C131A3" w:rsidP="006A14ED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Peran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manajer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menciptakan</w:t>
            </w:r>
            <w:proofErr w:type="spellEnd"/>
            <w:r w:rsidRPr="00D07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079CB">
              <w:rPr>
                <w:rFonts w:asciiTheme="minorHAnsi" w:hAnsiTheme="minorHAnsi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619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Ceramah, diskusi</w:t>
            </w:r>
          </w:p>
        </w:tc>
        <w:tc>
          <w:tcPr>
            <w:tcW w:w="1216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1x2x50’ mnt</w:t>
            </w:r>
          </w:p>
        </w:tc>
        <w:tc>
          <w:tcPr>
            <w:tcW w:w="1934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Diskusi</w:t>
            </w:r>
          </w:p>
        </w:tc>
        <w:tc>
          <w:tcPr>
            <w:tcW w:w="2250" w:type="dxa"/>
            <w:shd w:val="clear" w:color="auto" w:fill="EDEED4"/>
          </w:tcPr>
          <w:p w:rsidR="00C131A3" w:rsidRPr="006A14ED" w:rsidRDefault="00C131A3" w:rsidP="00C55368">
            <w:pPr>
              <w:jc w:val="center"/>
              <w:rPr>
                <w:sz w:val="24"/>
                <w:szCs w:val="24"/>
                <w:lang w:val="sv-SE"/>
              </w:rPr>
            </w:pPr>
            <w:r w:rsidRPr="006A14ED">
              <w:rPr>
                <w:sz w:val="24"/>
                <w:szCs w:val="24"/>
                <w:lang w:val="sv-SE"/>
              </w:rPr>
              <w:t>Pemahaman</w:t>
            </w:r>
          </w:p>
        </w:tc>
        <w:tc>
          <w:tcPr>
            <w:tcW w:w="1408" w:type="dxa"/>
            <w:shd w:val="clear" w:color="auto" w:fill="FFFF00"/>
          </w:tcPr>
          <w:p w:rsidR="00C131A3" w:rsidRPr="006F1020" w:rsidRDefault="00C131A3" w:rsidP="006A14ED">
            <w:pPr>
              <w:jc w:val="center"/>
              <w:rPr>
                <w:sz w:val="28"/>
                <w:szCs w:val="28"/>
              </w:rPr>
            </w:pPr>
          </w:p>
        </w:tc>
      </w:tr>
      <w:tr w:rsidR="00C131A3" w:rsidRPr="006F1020" w:rsidTr="0026030C">
        <w:trPr>
          <w:trHeight w:hRule="exact" w:val="565"/>
          <w:jc w:val="center"/>
        </w:trPr>
        <w:tc>
          <w:tcPr>
            <w:tcW w:w="997" w:type="dxa"/>
            <w:shd w:val="clear" w:color="auto" w:fill="EDEED4"/>
          </w:tcPr>
          <w:p w:rsidR="00C131A3" w:rsidRPr="006F1020" w:rsidRDefault="00C131A3" w:rsidP="006A1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8" w:type="dxa"/>
            <w:gridSpan w:val="7"/>
            <w:shd w:val="clear" w:color="auto" w:fill="EDEED4"/>
          </w:tcPr>
          <w:p w:rsidR="00C131A3" w:rsidRPr="0026030C" w:rsidRDefault="00C131A3" w:rsidP="006A14ED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26030C">
              <w:rPr>
                <w:b/>
                <w:sz w:val="28"/>
                <w:szCs w:val="28"/>
                <w:lang w:val="id-ID"/>
              </w:rPr>
              <w:t>UJIAN AKHIR SEMESTER</w:t>
            </w:r>
          </w:p>
        </w:tc>
      </w:tr>
    </w:tbl>
    <w:p w:rsidR="004F5C33" w:rsidRDefault="0035589E" w:rsidP="0035589E">
      <w:pPr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:rsidR="0026030C" w:rsidRPr="0026030C" w:rsidRDefault="0035589E" w:rsidP="0026030C">
      <w:pPr>
        <w:pStyle w:val="ListParagraph"/>
        <w:widowControl/>
        <w:ind w:left="298"/>
        <w:jc w:val="both"/>
        <w:rPr>
          <w:lang w:val="sv-SE"/>
        </w:rPr>
      </w:pPr>
      <w:proofErr w:type="spellStart"/>
      <w:r w:rsidRPr="0035589E">
        <w:rPr>
          <w:rFonts w:ascii="Calibri"/>
          <w:b/>
          <w:spacing w:val="-1"/>
          <w:sz w:val="32"/>
        </w:rPr>
        <w:t>Daftar</w:t>
      </w:r>
      <w:proofErr w:type="spellEnd"/>
      <w:r w:rsidRPr="0035589E">
        <w:rPr>
          <w:rFonts w:ascii="Calibri"/>
          <w:b/>
          <w:spacing w:val="-1"/>
          <w:sz w:val="32"/>
        </w:rPr>
        <w:t xml:space="preserve"> </w:t>
      </w:r>
      <w:proofErr w:type="spellStart"/>
      <w:proofErr w:type="gramStart"/>
      <w:r w:rsidRPr="0035589E">
        <w:rPr>
          <w:rFonts w:ascii="Calibri"/>
          <w:b/>
          <w:spacing w:val="-1"/>
          <w:sz w:val="32"/>
        </w:rPr>
        <w:t>Referensi</w:t>
      </w:r>
      <w:proofErr w:type="spellEnd"/>
      <w:r w:rsidRPr="0035589E">
        <w:rPr>
          <w:rFonts w:ascii="Calibri"/>
          <w:b/>
          <w:spacing w:val="-1"/>
          <w:sz w:val="32"/>
        </w:rPr>
        <w:t xml:space="preserve"> :</w:t>
      </w:r>
      <w:proofErr w:type="gramEnd"/>
      <w:r w:rsidRPr="0035589E">
        <w:rPr>
          <w:rFonts w:ascii="Calibri"/>
          <w:b/>
          <w:spacing w:val="-1"/>
          <w:sz w:val="32"/>
        </w:rPr>
        <w:tab/>
      </w:r>
    </w:p>
    <w:p w:rsidR="0026030C" w:rsidRPr="0026030C" w:rsidRDefault="0026030C" w:rsidP="0026030C">
      <w:pPr>
        <w:pStyle w:val="ListParagraph"/>
        <w:widowControl/>
        <w:numPr>
          <w:ilvl w:val="0"/>
          <w:numId w:val="10"/>
        </w:numPr>
        <w:jc w:val="both"/>
        <w:rPr>
          <w:sz w:val="24"/>
          <w:szCs w:val="24"/>
          <w:lang w:val="sv-SE"/>
        </w:rPr>
      </w:pPr>
      <w:r w:rsidRPr="0026030C">
        <w:rPr>
          <w:sz w:val="24"/>
          <w:szCs w:val="24"/>
          <w:lang w:val="sv-SE"/>
        </w:rPr>
        <w:t xml:space="preserve">La. Monica   (2003), </w:t>
      </w:r>
      <w:r w:rsidRPr="0026030C">
        <w:rPr>
          <w:i/>
          <w:sz w:val="24"/>
          <w:szCs w:val="24"/>
          <w:lang w:val="sv-SE"/>
        </w:rPr>
        <w:t xml:space="preserve">kepemimpinan &amp; Manajemen Keperawatan , </w:t>
      </w:r>
      <w:r w:rsidRPr="0026030C">
        <w:rPr>
          <w:sz w:val="24"/>
          <w:szCs w:val="24"/>
          <w:lang w:val="sv-SE"/>
        </w:rPr>
        <w:t xml:space="preserve">Jakarta EGC </w:t>
      </w:r>
    </w:p>
    <w:p w:rsidR="0026030C" w:rsidRPr="0026030C" w:rsidRDefault="0026030C" w:rsidP="0026030C">
      <w:pPr>
        <w:pStyle w:val="ListParagraph"/>
        <w:widowControl/>
        <w:numPr>
          <w:ilvl w:val="0"/>
          <w:numId w:val="10"/>
        </w:numPr>
        <w:jc w:val="both"/>
        <w:rPr>
          <w:sz w:val="24"/>
          <w:szCs w:val="24"/>
          <w:lang w:val="sv-SE"/>
        </w:rPr>
      </w:pPr>
      <w:r w:rsidRPr="0026030C">
        <w:rPr>
          <w:sz w:val="24"/>
          <w:szCs w:val="24"/>
          <w:lang w:val="sv-SE"/>
        </w:rPr>
        <w:t xml:space="preserve">Nursalam   (2003), </w:t>
      </w:r>
      <w:r w:rsidRPr="0026030C">
        <w:rPr>
          <w:i/>
          <w:sz w:val="24"/>
          <w:szCs w:val="24"/>
          <w:lang w:val="sv-SE"/>
        </w:rPr>
        <w:t xml:space="preserve">Manajemen Keperawtan, </w:t>
      </w:r>
      <w:r w:rsidRPr="0026030C">
        <w:rPr>
          <w:sz w:val="24"/>
          <w:szCs w:val="24"/>
          <w:lang w:val="sv-SE"/>
        </w:rPr>
        <w:t>Jakarta EGC</w:t>
      </w:r>
    </w:p>
    <w:p w:rsidR="0026030C" w:rsidRPr="0026030C" w:rsidRDefault="0026030C" w:rsidP="0026030C">
      <w:pPr>
        <w:pStyle w:val="ListParagraph"/>
        <w:widowControl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26030C">
        <w:rPr>
          <w:sz w:val="24"/>
          <w:szCs w:val="24"/>
          <w:lang w:val="sv-SE"/>
        </w:rPr>
        <w:t xml:space="preserve">Swansburg, R.C. and Swanburg R.J.    </w:t>
      </w:r>
      <w:r w:rsidRPr="0026030C">
        <w:rPr>
          <w:sz w:val="24"/>
          <w:szCs w:val="24"/>
        </w:rPr>
        <w:t xml:space="preserve">(1990), </w:t>
      </w:r>
      <w:r w:rsidRPr="0026030C">
        <w:rPr>
          <w:i/>
          <w:sz w:val="24"/>
          <w:szCs w:val="24"/>
        </w:rPr>
        <w:t xml:space="preserve">Management and Leadership for Nurse Managers. </w:t>
      </w:r>
      <w:proofErr w:type="gramStart"/>
      <w:r w:rsidRPr="0026030C">
        <w:rPr>
          <w:i/>
          <w:sz w:val="24"/>
          <w:szCs w:val="24"/>
        </w:rPr>
        <w:t>,Boston</w:t>
      </w:r>
      <w:proofErr w:type="gramEnd"/>
      <w:r w:rsidRPr="0026030C">
        <w:rPr>
          <w:i/>
          <w:sz w:val="24"/>
          <w:szCs w:val="24"/>
        </w:rPr>
        <w:t xml:space="preserve"> : Jones and Bartlett Publishers.</w:t>
      </w:r>
    </w:p>
    <w:p w:rsidR="0026030C" w:rsidRPr="0026030C" w:rsidRDefault="0026030C" w:rsidP="0026030C">
      <w:pPr>
        <w:pStyle w:val="ListParagraph"/>
        <w:widowControl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26030C">
        <w:rPr>
          <w:sz w:val="24"/>
          <w:szCs w:val="24"/>
        </w:rPr>
        <w:t>Swansburg</w:t>
      </w:r>
      <w:proofErr w:type="spellEnd"/>
      <w:r w:rsidRPr="0026030C">
        <w:rPr>
          <w:sz w:val="24"/>
          <w:szCs w:val="24"/>
        </w:rPr>
        <w:t xml:space="preserve">, R.C. and </w:t>
      </w:r>
      <w:proofErr w:type="spellStart"/>
      <w:r w:rsidRPr="0026030C">
        <w:rPr>
          <w:sz w:val="24"/>
          <w:szCs w:val="24"/>
        </w:rPr>
        <w:t>Swansburg</w:t>
      </w:r>
      <w:proofErr w:type="spellEnd"/>
      <w:r w:rsidRPr="0026030C">
        <w:rPr>
          <w:sz w:val="24"/>
          <w:szCs w:val="24"/>
        </w:rPr>
        <w:t xml:space="preserve"> R.J.    (1999), </w:t>
      </w:r>
      <w:r w:rsidRPr="0026030C">
        <w:rPr>
          <w:i/>
          <w:sz w:val="24"/>
          <w:szCs w:val="24"/>
        </w:rPr>
        <w:t xml:space="preserve">Introductory Management </w:t>
      </w:r>
      <w:proofErr w:type="gramStart"/>
      <w:r w:rsidRPr="0026030C">
        <w:rPr>
          <w:i/>
          <w:sz w:val="24"/>
          <w:szCs w:val="24"/>
        </w:rPr>
        <w:t>and  Leadership</w:t>
      </w:r>
      <w:proofErr w:type="gramEnd"/>
      <w:r w:rsidRPr="0026030C">
        <w:rPr>
          <w:i/>
          <w:sz w:val="24"/>
          <w:szCs w:val="24"/>
        </w:rPr>
        <w:t xml:space="preserve"> for </w:t>
      </w:r>
      <w:proofErr w:type="spellStart"/>
      <w:r w:rsidRPr="0026030C">
        <w:rPr>
          <w:i/>
          <w:sz w:val="24"/>
          <w:szCs w:val="24"/>
        </w:rPr>
        <w:t>urses</w:t>
      </w:r>
      <w:proofErr w:type="spellEnd"/>
      <w:r w:rsidRPr="0026030C">
        <w:rPr>
          <w:i/>
          <w:sz w:val="24"/>
          <w:szCs w:val="24"/>
        </w:rPr>
        <w:t xml:space="preserve">. </w:t>
      </w:r>
      <w:proofErr w:type="spellStart"/>
      <w:r w:rsidRPr="0026030C">
        <w:rPr>
          <w:sz w:val="24"/>
          <w:szCs w:val="24"/>
        </w:rPr>
        <w:t>Sudbery</w:t>
      </w:r>
      <w:proofErr w:type="spellEnd"/>
      <w:r w:rsidRPr="0026030C">
        <w:rPr>
          <w:sz w:val="24"/>
          <w:szCs w:val="24"/>
        </w:rPr>
        <w:t xml:space="preserve">. </w:t>
      </w:r>
      <w:proofErr w:type="gramStart"/>
      <w:r w:rsidRPr="0026030C">
        <w:rPr>
          <w:sz w:val="24"/>
          <w:szCs w:val="24"/>
        </w:rPr>
        <w:t>Massachusetts :</w:t>
      </w:r>
      <w:proofErr w:type="gramEnd"/>
      <w:r w:rsidRPr="0026030C">
        <w:rPr>
          <w:sz w:val="24"/>
          <w:szCs w:val="24"/>
        </w:rPr>
        <w:t xml:space="preserve"> Jones and Bartlett Publishers. </w:t>
      </w:r>
    </w:p>
    <w:p w:rsidR="0026030C" w:rsidRPr="0026030C" w:rsidRDefault="0026030C" w:rsidP="0026030C">
      <w:pPr>
        <w:pStyle w:val="ListParagraph"/>
        <w:widowControl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26030C">
        <w:rPr>
          <w:sz w:val="24"/>
          <w:szCs w:val="24"/>
        </w:rPr>
        <w:t>Thora</w:t>
      </w:r>
      <w:proofErr w:type="spellEnd"/>
      <w:r w:rsidRPr="0026030C">
        <w:rPr>
          <w:sz w:val="24"/>
          <w:szCs w:val="24"/>
        </w:rPr>
        <w:t xml:space="preserve"> </w:t>
      </w:r>
      <w:proofErr w:type="spellStart"/>
      <w:r w:rsidRPr="0026030C">
        <w:rPr>
          <w:sz w:val="24"/>
          <w:szCs w:val="24"/>
        </w:rPr>
        <w:t>Kron</w:t>
      </w:r>
      <w:proofErr w:type="spellEnd"/>
      <w:r w:rsidRPr="0026030C">
        <w:rPr>
          <w:sz w:val="24"/>
          <w:szCs w:val="24"/>
        </w:rPr>
        <w:t xml:space="preserve">    (1991), </w:t>
      </w:r>
      <w:r w:rsidRPr="0026030C">
        <w:rPr>
          <w:i/>
          <w:sz w:val="24"/>
          <w:szCs w:val="24"/>
        </w:rPr>
        <w:t xml:space="preserve">The Management of Patient Care, </w:t>
      </w:r>
      <w:proofErr w:type="gramStart"/>
      <w:r w:rsidRPr="0026030C">
        <w:rPr>
          <w:sz w:val="24"/>
          <w:szCs w:val="24"/>
        </w:rPr>
        <w:t>Philadelphia :</w:t>
      </w:r>
      <w:proofErr w:type="gramEnd"/>
      <w:r w:rsidRPr="0026030C">
        <w:rPr>
          <w:sz w:val="24"/>
          <w:szCs w:val="24"/>
        </w:rPr>
        <w:t xml:space="preserve"> WB. Saunders Co.</w:t>
      </w:r>
    </w:p>
    <w:p w:rsidR="004F5C33" w:rsidRDefault="0026030C" w:rsidP="0026030C">
      <w:pPr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noProof/>
          <w:sz w:val="25"/>
          <w:szCs w:val="25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B919" wp14:editId="287FDE68">
                <wp:simplePos x="0" y="0"/>
                <wp:positionH relativeFrom="column">
                  <wp:posOffset>3643952</wp:posOffset>
                </wp:positionH>
                <wp:positionV relativeFrom="paragraph">
                  <wp:posOffset>336541</wp:posOffset>
                </wp:positionV>
                <wp:extent cx="2360873" cy="1187355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873" cy="1187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Rancang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1113" w:rsidRPr="004F5C3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pengampu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26030C" w:rsidRDefault="0026030C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Ns. Pratiwi Gasril, S.Kep, M.Kep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6.95pt;margin-top:26.5pt;width:185.9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" fillcolor="white [3201]" stroked="f" strokeweight="1pt">
                <v:textbox>
                  <w:txbxContent>
                    <w:p w:rsid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5C33">
                        <w:rPr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Rancang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B1113" w:rsidRPr="004F5C3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Dosen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pengampu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26030C" w:rsidRDefault="0026030C" w:rsidP="004F5C33">
                      <w:pPr>
                        <w:jc w:val="center"/>
                        <w:rPr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id-ID"/>
                        </w:rPr>
                        <w:t>Ns. Pratiwi Gasril, S.Kep, M.Kep</w:t>
                      </w:r>
                    </w:p>
                  </w:txbxContent>
                </v:textbox>
              </v:rect>
            </w:pict>
          </mc:Fallback>
        </mc:AlternateContent>
      </w:r>
      <w:r w:rsidR="00DB1113">
        <w:rPr>
          <w:rFonts w:ascii="Calibri" w:eastAsia="Calibri" w:hAnsi="Calibri" w:cs="Calibri"/>
          <w:b/>
          <w:bCs/>
          <w:noProof/>
          <w:sz w:val="25"/>
          <w:szCs w:val="25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21F7A" wp14:editId="77FE4875">
                <wp:simplePos x="0" y="0"/>
                <wp:positionH relativeFrom="column">
                  <wp:posOffset>6701051</wp:posOffset>
                </wp:positionH>
                <wp:positionV relativeFrom="paragraph">
                  <wp:posOffset>356756</wp:posOffset>
                </wp:positionV>
                <wp:extent cx="1637665" cy="1023308"/>
                <wp:effectExtent l="0" t="0" r="63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1023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="00DB1113">
                              <w:rPr>
                                <w:sz w:val="24"/>
                                <w:szCs w:val="24"/>
                              </w:rPr>
                              <w:t>Verifikasi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F5C33" w:rsidRPr="00DB111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Gugus</w:t>
                            </w:r>
                            <w:proofErr w:type="spellEnd"/>
                            <w:r w:rsidRPr="00DB11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Kendali</w:t>
                            </w:r>
                            <w:proofErr w:type="spellEnd"/>
                            <w:r w:rsidRPr="00DB11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</w:p>
                          <w:p w:rsid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113" w:rsidRPr="004F5C3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DB1113">
                              <w:rPr>
                                <w:sz w:val="24"/>
                                <w:szCs w:val="24"/>
                                <w:u w:val="single"/>
                              </w:rPr>
                              <w:t>Nama</w:t>
                            </w: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27.65pt;margin-top:28.1pt;width:128.9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" fillcolor="white [3201]" stroked="f" strokeweight="1pt">
                <v:textbox>
                  <w:txbxContent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5C33">
                        <w:rPr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="00DB1113">
                        <w:rPr>
                          <w:sz w:val="24"/>
                          <w:szCs w:val="24"/>
                        </w:rPr>
                        <w:t>Verifikasi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4F5C33" w:rsidRPr="00DB111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Gugus</w:t>
                      </w:r>
                      <w:proofErr w:type="spellEnd"/>
                      <w:r w:rsidRPr="00DB111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Kendali</w:t>
                      </w:r>
                      <w:proofErr w:type="spellEnd"/>
                      <w:r w:rsidRPr="00DB111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Mutu</w:t>
                      </w:r>
                      <w:proofErr w:type="spellEnd"/>
                    </w:p>
                    <w:p w:rsid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1113" w:rsidRPr="004F5C3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 w:rsidR="00DB1113">
                        <w:rPr>
                          <w:sz w:val="24"/>
                          <w:szCs w:val="24"/>
                          <w:u w:val="single"/>
                        </w:rPr>
                        <w:t>Nama</w:t>
                      </w: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F5C33">
        <w:rPr>
          <w:rFonts w:ascii="Calibri" w:eastAsia="Calibri" w:hAnsi="Calibri" w:cs="Calibri"/>
          <w:b/>
          <w:bCs/>
          <w:sz w:val="25"/>
          <w:szCs w:val="25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proofErr w:type="spellStart"/>
      <w:r w:rsidR="00DB1113">
        <w:rPr>
          <w:rFonts w:ascii="Calibri" w:eastAsia="Calibri" w:hAnsi="Calibri" w:cs="Calibri"/>
          <w:b/>
          <w:bCs/>
          <w:sz w:val="25"/>
          <w:szCs w:val="25"/>
        </w:rPr>
        <w:t>Pekanbaru</w:t>
      </w:r>
      <w:proofErr w:type="spellEnd"/>
      <w:r w:rsidR="00DB1113">
        <w:rPr>
          <w:rFonts w:ascii="Calibri" w:eastAsia="Calibri" w:hAnsi="Calibri" w:cs="Calibri"/>
          <w:b/>
          <w:bCs/>
          <w:sz w:val="25"/>
          <w:szCs w:val="25"/>
        </w:rPr>
        <w:t xml:space="preserve">, </w:t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 xml:space="preserve">    Juni </w:t>
      </w:r>
      <w:r w:rsidR="00DB1113">
        <w:rPr>
          <w:rFonts w:ascii="Calibri" w:eastAsia="Calibri" w:hAnsi="Calibri" w:cs="Calibri"/>
          <w:b/>
          <w:bCs/>
          <w:sz w:val="25"/>
          <w:szCs w:val="25"/>
        </w:rPr>
        <w:t>2017</w:t>
      </w:r>
    </w:p>
    <w:sectPr w:rsidR="004F5C33" w:rsidSect="0035589E">
      <w:headerReference w:type="default" r:id="rId8"/>
      <w:pgSz w:w="15840" w:h="12240" w:orient="landscape"/>
      <w:pgMar w:top="171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5D" w:rsidRDefault="00DB4D5D" w:rsidP="00A84E75">
      <w:r>
        <w:separator/>
      </w:r>
    </w:p>
  </w:endnote>
  <w:endnote w:type="continuationSeparator" w:id="0">
    <w:p w:rsidR="00DB4D5D" w:rsidRDefault="00DB4D5D" w:rsidP="00A8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5D" w:rsidRDefault="00DB4D5D" w:rsidP="00A84E75">
      <w:r>
        <w:separator/>
      </w:r>
    </w:p>
  </w:footnote>
  <w:footnote w:type="continuationSeparator" w:id="0">
    <w:p w:rsidR="00DB4D5D" w:rsidRDefault="00DB4D5D" w:rsidP="00A8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A84E75" w:rsidRDefault="00A84E75" w:rsidP="00A84E75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A84E75" w:rsidRDefault="0035589E" w:rsidP="00A84E75">
    <w:pPr>
      <w:pStyle w:val="Header"/>
      <w:tabs>
        <w:tab w:val="clear" w:pos="4680"/>
        <w:tab w:val="clear" w:pos="9360"/>
        <w:tab w:val="left" w:pos="3105"/>
      </w:tabs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7BDDC" wp14:editId="2FDB6662">
              <wp:simplePos x="0" y="0"/>
              <wp:positionH relativeFrom="margin">
                <wp:align>left</wp:align>
              </wp:positionH>
              <wp:positionV relativeFrom="paragraph">
                <wp:posOffset>108585</wp:posOffset>
              </wp:positionV>
              <wp:extent cx="8077200" cy="9525"/>
              <wp:effectExtent l="0" t="0" r="19050" b="28575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DF183D" id="Straight Connector 26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60960</wp:posOffset>
              </wp:positionV>
              <wp:extent cx="8077200" cy="0"/>
              <wp:effectExtent l="0" t="19050" r="1905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E004FB0" id="Straight Connector 2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8pt" to="6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5b9bd5 [3204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9CD"/>
    <w:multiLevelType w:val="hybridMultilevel"/>
    <w:tmpl w:val="9D14AA4A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>
    <w:nsid w:val="0D360C6A"/>
    <w:multiLevelType w:val="hybridMultilevel"/>
    <w:tmpl w:val="F554524E"/>
    <w:lvl w:ilvl="0" w:tplc="0421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>
    <w:nsid w:val="1C162223"/>
    <w:multiLevelType w:val="hybridMultilevel"/>
    <w:tmpl w:val="B0BA8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640C7"/>
    <w:multiLevelType w:val="hybridMultilevel"/>
    <w:tmpl w:val="77E649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D0A45"/>
    <w:multiLevelType w:val="hybridMultilevel"/>
    <w:tmpl w:val="E2FA2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D1A14"/>
    <w:multiLevelType w:val="hybridMultilevel"/>
    <w:tmpl w:val="72E08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1E133A"/>
    <w:multiLevelType w:val="hybridMultilevel"/>
    <w:tmpl w:val="8F507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E8422A"/>
    <w:multiLevelType w:val="hybridMultilevel"/>
    <w:tmpl w:val="0180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6147E7"/>
    <w:multiLevelType w:val="hybridMultilevel"/>
    <w:tmpl w:val="72349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6B00FB"/>
    <w:multiLevelType w:val="hybridMultilevel"/>
    <w:tmpl w:val="85940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75"/>
    <w:rsid w:val="00091056"/>
    <w:rsid w:val="000A0889"/>
    <w:rsid w:val="002219C0"/>
    <w:rsid w:val="0026030C"/>
    <w:rsid w:val="00342004"/>
    <w:rsid w:val="0035589E"/>
    <w:rsid w:val="00405E7F"/>
    <w:rsid w:val="004F5C33"/>
    <w:rsid w:val="00680D84"/>
    <w:rsid w:val="006A14ED"/>
    <w:rsid w:val="006F1020"/>
    <w:rsid w:val="0071077E"/>
    <w:rsid w:val="007E6EC4"/>
    <w:rsid w:val="008200A8"/>
    <w:rsid w:val="00851892"/>
    <w:rsid w:val="009D4FD9"/>
    <w:rsid w:val="00A84E75"/>
    <w:rsid w:val="00BD415C"/>
    <w:rsid w:val="00C131A3"/>
    <w:rsid w:val="00C9364A"/>
    <w:rsid w:val="00D0132E"/>
    <w:rsid w:val="00D079CB"/>
    <w:rsid w:val="00D326F4"/>
    <w:rsid w:val="00DB1113"/>
    <w:rsid w:val="00DB4D5D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qFormat/>
    <w:rsid w:val="00A84E75"/>
    <w:pPr>
      <w:ind w:left="720"/>
      <w:contextualSpacing/>
    </w:pPr>
  </w:style>
  <w:style w:type="paragraph" w:styleId="NoSpacing">
    <w:name w:val="No Spacing"/>
    <w:uiPriority w:val="1"/>
    <w:qFormat/>
    <w:rsid w:val="00D079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qFormat/>
    <w:rsid w:val="00A84E75"/>
    <w:pPr>
      <w:ind w:left="720"/>
      <w:contextualSpacing/>
    </w:pPr>
  </w:style>
  <w:style w:type="paragraph" w:styleId="NoSpacing">
    <w:name w:val="No Spacing"/>
    <w:uiPriority w:val="1"/>
    <w:qFormat/>
    <w:rsid w:val="00D079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 istana</dc:creator>
  <cp:lastModifiedBy>uSER</cp:lastModifiedBy>
  <cp:revision>8</cp:revision>
  <dcterms:created xsi:type="dcterms:W3CDTF">2017-06-10T06:00:00Z</dcterms:created>
  <dcterms:modified xsi:type="dcterms:W3CDTF">2017-06-16T15:13:00Z</dcterms:modified>
</cp:coreProperties>
</file>